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media/image17.jpg" ContentType="image/png"/>
  <Override PartName="/word/header3.xml" ContentType="application/vnd.openxmlformats-officedocument.wordprocessingml.header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华文新魏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46pt;margin-top:818pt;width:24pt;height:21pt;z-index:251658240;mso-position-horizontal-relative:page;mso-position-vertical-relative:top-margin-area">
            <v:imagedata r:id="rId7" o:title=""/>
            <w10:wrap anchorx="page"/>
          </v:shape>
        </w:pict>
      </w:r>
      <w:r w:rsidRPr="00875398">
        <w:rPr>
          <w:rFonts w:ascii="Times New Roman" w:eastAsia="华文新魏" w:hAnsi="Times New Roman" w:cs="Times New Roman"/>
        </w:rPr>
        <w:t>第</w:t>
      </w:r>
      <w:r w:rsidRPr="00875398">
        <w:rPr>
          <w:rFonts w:ascii="Times New Roman" w:eastAsia="华文新魏" w:hAnsi="Times New Roman" w:cs="Times New Roman"/>
        </w:rPr>
        <w:t>4</w:t>
      </w:r>
      <w:r w:rsidRPr="00875398">
        <w:rPr>
          <w:rFonts w:ascii="Times New Roman" w:eastAsia="华文新魏" w:hAnsi="Times New Roman" w:cs="Times New Roman"/>
        </w:rPr>
        <w:t>节　细胞中的糖类和脂质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174" name="图片 174" descr="新旧脉络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新旧脉络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4951730" cy="1837690"/>
            <wp:effectExtent l="0" t="0" r="1270" b="0"/>
            <wp:docPr id="175" name="图片 175" descr="BY1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BY14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730" cy="183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学习目标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．说出糖类的种类及功能。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>重、难点</w:t>
      </w:r>
      <w:r w:rsidRPr="00875398">
        <w:rPr>
          <w:rFonts w:ascii="Times New Roman" w:hAnsi="Times New Roman" w:cs="Times New Roman"/>
        </w:rPr>
        <w:t>)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．列举脂质的种类及功能。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3</w:t>
      </w:r>
      <w:r w:rsidRPr="00875398">
        <w:rPr>
          <w:rFonts w:ascii="Times New Roman" w:hAnsi="Times New Roman" w:cs="Times New Roman"/>
        </w:rPr>
        <w:t>．说明生物大分子以碳链为基本骨架。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>重点</w:t>
      </w:r>
      <w:r w:rsidRPr="00875398">
        <w:rPr>
          <w:rFonts w:ascii="Times New Roman" w:hAnsi="Times New Roman" w:cs="Times New Roman"/>
        </w:rPr>
        <w:t>)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核心概念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单糖　二糖　多糖　能源物质　储能物质　碳骨架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176" name="图片 176" descr="基础知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基础知识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一、细胞中的糖类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宋体-方正超大字符集" w:eastAsia="宋体-方正超大字符集" w:hAnsi="宋体-方正超大字符集" w:cs="宋体-方正超大字符集"/>
        </w:rPr>
      </w:pPr>
      <w:r w:rsidRPr="00875398">
        <w:rPr>
          <w:rFonts w:ascii="宋体-方正超大字符集" w:eastAsia="宋体-方正超大字符集" w:hAnsi="宋体-方正超大字符集" w:cs="宋体-方正超大字符集" w:hint="eastAsia"/>
          <w:noProof/>
        </w:rPr>
        <w:drawing>
          <wp:inline distT="0" distB="0" distL="0" distR="0">
            <wp:extent cx="2769235" cy="1319530"/>
            <wp:effectExtent l="0" t="0" r="0" b="0"/>
            <wp:docPr id="17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235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二、细胞中的脂质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eastAsia="黑体" w:hAnsi="Times New Roman" w:cs="Times New Roman"/>
        </w:rPr>
        <w:t>元素组成：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主要是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C</w:t>
      </w:r>
      <w:r w:rsidRPr="00875398">
        <w:rPr>
          <w:rFonts w:ascii="Times New Roman" w:hAnsi="Times New Roman" w:cs="Times New Roman"/>
          <w:u w:val="single"/>
        </w:rPr>
        <w:t>、</w:t>
      </w:r>
      <w:r w:rsidRPr="00875398">
        <w:rPr>
          <w:rFonts w:ascii="Times New Roman" w:hAnsi="Times New Roman" w:cs="Times New Roman"/>
          <w:u w:val="single"/>
        </w:rPr>
        <w:t>H</w:t>
      </w:r>
      <w:r w:rsidRPr="00875398">
        <w:rPr>
          <w:rFonts w:ascii="Times New Roman" w:hAnsi="Times New Roman" w:cs="Times New Roman"/>
          <w:u w:val="single"/>
        </w:rPr>
        <w:t>、</w:t>
      </w:r>
      <w:r w:rsidRPr="00875398">
        <w:rPr>
          <w:rFonts w:ascii="Times New Roman" w:hAnsi="Times New Roman" w:cs="Times New Roman"/>
          <w:u w:val="single"/>
        </w:rPr>
        <w:t>O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，有的还含有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N</w:t>
      </w:r>
      <w:r w:rsidRPr="00875398">
        <w:rPr>
          <w:rFonts w:ascii="Times New Roman" w:hAnsi="Times New Roman" w:cs="Times New Roman"/>
          <w:u w:val="single"/>
        </w:rPr>
        <w:t>、</w:t>
      </w:r>
      <w:r w:rsidRPr="00875398">
        <w:rPr>
          <w:rFonts w:ascii="Times New Roman" w:hAnsi="Times New Roman" w:cs="Times New Roman"/>
          <w:u w:val="single"/>
        </w:rPr>
        <w:t>P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eastAsia="黑体" w:hAnsi="Times New Roman" w:cs="Times New Roman"/>
        </w:rPr>
        <w:t>脂质的种类和功能：</w:t>
      </w:r>
    </w:p>
    <w:tbl>
      <w:tblPr>
        <w:tblW w:w="8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1800"/>
        <w:gridCol w:w="5760"/>
      </w:tblGrid>
      <w:tr w:rsidR="00977CC1" w:rsidTr="00E95A76">
        <w:trPr>
          <w:jc w:val="center"/>
        </w:trPr>
        <w:tc>
          <w:tcPr>
            <w:tcW w:w="2495" w:type="dxa"/>
            <w:gridSpan w:val="2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类型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功能</w:t>
            </w:r>
          </w:p>
        </w:tc>
      </w:tr>
      <w:tr w:rsidR="00977CC1" w:rsidTr="00E95A76">
        <w:trPr>
          <w:jc w:val="center"/>
        </w:trPr>
        <w:tc>
          <w:tcPr>
            <w:tcW w:w="2495" w:type="dxa"/>
            <w:gridSpan w:val="2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脂肪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良好的</w:t>
            </w:r>
            <w:r w:rsidRPr="00875398">
              <w:rPr>
                <w:rFonts w:ascii="Times New Roman" w:hAnsi="Times New Roman" w:cs="Times New Roman"/>
              </w:rPr>
              <w:t>__</w:t>
            </w:r>
            <w:r w:rsidRPr="00875398">
              <w:rPr>
                <w:rFonts w:ascii="Times New Roman" w:hAnsi="Times New Roman" w:cs="Times New Roman"/>
                <w:u w:val="single"/>
              </w:rPr>
              <w:t>储能物质</w:t>
            </w:r>
            <w:r w:rsidRPr="00875398">
              <w:rPr>
                <w:rFonts w:ascii="Times New Roman" w:hAnsi="Times New Roman" w:cs="Times New Roman"/>
              </w:rPr>
              <w:t>____</w:t>
            </w:r>
            <w:r w:rsidRPr="00875398">
              <w:rPr>
                <w:rFonts w:ascii="Times New Roman" w:hAnsi="Times New Roman" w:cs="Times New Roman"/>
              </w:rPr>
              <w:t>；</w:t>
            </w:r>
            <w:r w:rsidRPr="00875398">
              <w:rPr>
                <w:rFonts w:ascii="Times New Roman" w:hAnsi="Times New Roman" w:cs="Times New Roman"/>
              </w:rPr>
              <w:t>__</w:t>
            </w:r>
            <w:r w:rsidRPr="00875398">
              <w:rPr>
                <w:rFonts w:ascii="Times New Roman" w:hAnsi="Times New Roman" w:cs="Times New Roman"/>
                <w:u w:val="single"/>
              </w:rPr>
              <w:t>缓冲和减压</w:t>
            </w:r>
            <w:r w:rsidRPr="00875398">
              <w:rPr>
                <w:rFonts w:ascii="Times New Roman" w:hAnsi="Times New Roman" w:cs="Times New Roman"/>
              </w:rPr>
              <w:t>____</w:t>
            </w:r>
            <w:r w:rsidRPr="00875398">
              <w:rPr>
                <w:rFonts w:ascii="Times New Roman" w:hAnsi="Times New Roman" w:cs="Times New Roman"/>
              </w:rPr>
              <w:t>，保护内脏器官；</w:t>
            </w:r>
            <w:r w:rsidRPr="00875398">
              <w:rPr>
                <w:rFonts w:ascii="Times New Roman" w:hAnsi="Times New Roman" w:cs="Times New Roman"/>
              </w:rPr>
              <w:t>__</w:t>
            </w:r>
            <w:r w:rsidRPr="00875398">
              <w:rPr>
                <w:rFonts w:ascii="Times New Roman" w:hAnsi="Times New Roman" w:cs="Times New Roman"/>
                <w:u w:val="single"/>
              </w:rPr>
              <w:t>保温</w:t>
            </w:r>
            <w:r w:rsidRPr="00875398">
              <w:rPr>
                <w:rFonts w:ascii="Times New Roman" w:hAnsi="Times New Roman" w:cs="Times New Roman"/>
              </w:rPr>
              <w:t>____</w:t>
            </w:r>
            <w:r w:rsidRPr="00875398">
              <w:rPr>
                <w:rFonts w:ascii="Times New Roman" w:hAnsi="Times New Roman" w:cs="Times New Roman"/>
              </w:rPr>
              <w:t>作用</w:t>
            </w:r>
          </w:p>
        </w:tc>
      </w:tr>
      <w:tr w:rsidR="00977CC1" w:rsidTr="00E95A76">
        <w:trPr>
          <w:jc w:val="center"/>
        </w:trPr>
        <w:tc>
          <w:tcPr>
            <w:tcW w:w="2495" w:type="dxa"/>
            <w:gridSpan w:val="2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磷脂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细胞膜、</w:t>
            </w:r>
            <w:r w:rsidRPr="00875398">
              <w:rPr>
                <w:rFonts w:ascii="Times New Roman" w:hAnsi="Times New Roman" w:cs="Times New Roman"/>
              </w:rPr>
              <w:t>__</w:t>
            </w:r>
            <w:r w:rsidRPr="00875398">
              <w:rPr>
                <w:rFonts w:ascii="Times New Roman" w:hAnsi="Times New Roman" w:cs="Times New Roman"/>
                <w:u w:val="single"/>
              </w:rPr>
              <w:t>多种细胞器膜</w:t>
            </w:r>
            <w:r w:rsidRPr="00875398">
              <w:rPr>
                <w:rFonts w:ascii="Times New Roman" w:hAnsi="Times New Roman" w:cs="Times New Roman"/>
              </w:rPr>
              <w:t>____</w:t>
            </w:r>
            <w:r w:rsidRPr="00875398">
              <w:rPr>
                <w:rFonts w:ascii="Times New Roman" w:hAnsi="Times New Roman" w:cs="Times New Roman"/>
              </w:rPr>
              <w:t>的重要成分</w:t>
            </w:r>
          </w:p>
        </w:tc>
      </w:tr>
      <w:tr w:rsidR="00977CC1" w:rsidTr="00E95A76">
        <w:trPr>
          <w:trHeight w:val="150"/>
          <w:jc w:val="center"/>
        </w:trPr>
        <w:tc>
          <w:tcPr>
            <w:tcW w:w="695" w:type="dxa"/>
            <w:vMerge w:val="restart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lastRenderedPageBreak/>
              <w:t>固醇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胆固醇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__</w:t>
            </w:r>
            <w:r w:rsidRPr="00875398">
              <w:rPr>
                <w:rFonts w:ascii="Times New Roman" w:hAnsi="Times New Roman" w:cs="Times New Roman"/>
                <w:u w:val="single"/>
              </w:rPr>
              <w:t>动物细胞膜</w:t>
            </w:r>
            <w:r w:rsidRPr="00875398">
              <w:rPr>
                <w:rFonts w:ascii="Times New Roman" w:hAnsi="Times New Roman" w:cs="Times New Roman"/>
              </w:rPr>
              <w:t>____</w:t>
            </w:r>
            <w:r w:rsidRPr="00875398">
              <w:rPr>
                <w:rFonts w:ascii="Times New Roman" w:hAnsi="Times New Roman" w:cs="Times New Roman"/>
              </w:rPr>
              <w:t>的重要成分；参与人体血液中</w:t>
            </w:r>
            <w:r w:rsidRPr="00875398">
              <w:rPr>
                <w:rFonts w:ascii="Times New Roman" w:hAnsi="Times New Roman" w:cs="Times New Roman"/>
              </w:rPr>
              <w:t>__</w:t>
            </w:r>
            <w:r w:rsidRPr="00875398">
              <w:rPr>
                <w:rFonts w:ascii="Times New Roman" w:hAnsi="Times New Roman" w:cs="Times New Roman"/>
                <w:u w:val="single"/>
              </w:rPr>
              <w:t>脂质</w:t>
            </w:r>
            <w:r w:rsidRPr="00875398">
              <w:rPr>
                <w:rFonts w:ascii="Times New Roman" w:hAnsi="Times New Roman" w:cs="Times New Roman"/>
              </w:rPr>
              <w:t>____</w:t>
            </w:r>
            <w:r w:rsidRPr="00875398">
              <w:rPr>
                <w:rFonts w:ascii="Times New Roman" w:hAnsi="Times New Roman" w:cs="Times New Roman"/>
              </w:rPr>
              <w:t>的运输</w:t>
            </w:r>
          </w:p>
        </w:tc>
      </w:tr>
      <w:tr w:rsidR="00977CC1" w:rsidTr="00E95A76">
        <w:trPr>
          <w:trHeight w:val="238"/>
          <w:jc w:val="center"/>
        </w:trPr>
        <w:tc>
          <w:tcPr>
            <w:tcW w:w="695" w:type="dxa"/>
            <w:vMerge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__</w:t>
            </w:r>
            <w:r w:rsidRPr="00875398">
              <w:rPr>
                <w:rFonts w:ascii="Times New Roman" w:hAnsi="Times New Roman" w:cs="Times New Roman"/>
                <w:u w:val="single"/>
              </w:rPr>
              <w:t>性激素</w:t>
            </w:r>
            <w:r w:rsidRPr="00875398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促进人和动物生殖器官的发育及生殖细胞的形成，激发和维持第二性征及雌性动物的性周期</w:t>
            </w:r>
          </w:p>
        </w:tc>
      </w:tr>
      <w:tr w:rsidR="00977CC1" w:rsidTr="00E95A76">
        <w:trPr>
          <w:trHeight w:val="115"/>
          <w:jc w:val="center"/>
        </w:trPr>
        <w:tc>
          <w:tcPr>
            <w:tcW w:w="695" w:type="dxa"/>
            <w:vMerge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__</w:t>
            </w:r>
            <w:r w:rsidRPr="00875398">
              <w:rPr>
                <w:rFonts w:ascii="Times New Roman" w:hAnsi="Times New Roman" w:cs="Times New Roman"/>
                <w:u w:val="single"/>
              </w:rPr>
              <w:t>维生素</w:t>
            </w:r>
            <w:r w:rsidRPr="00875398">
              <w:rPr>
                <w:rFonts w:ascii="Times New Roman" w:hAnsi="Times New Roman" w:cs="Times New Roman"/>
                <w:u w:val="single"/>
              </w:rPr>
              <w:t>D</w:t>
            </w:r>
            <w:r w:rsidRPr="00875398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促进肠道对钙、磷的吸收，调节钙、磷代谢</w:t>
            </w:r>
          </w:p>
        </w:tc>
      </w:tr>
    </w:tbl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？</w:t>
      </w:r>
      <w:r w:rsidRPr="00875398">
        <w:rPr>
          <w:rFonts w:ascii="Times New Roman" w:hAnsi="Times New Roman" w:cs="Times New Roman"/>
        </w:rPr>
        <w:t>思考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．我们每天的饮食中均含有较多的糖类物质，人体能否直接吸收食物中所有的糖类？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提示：</w:t>
      </w:r>
      <w:r w:rsidRPr="00875398">
        <w:rPr>
          <w:rFonts w:ascii="Times New Roman" w:eastAsia="楷体_GB2312" w:hAnsi="Times New Roman" w:cs="Times New Roman"/>
        </w:rPr>
        <w:t>否，大部分多糖和二糖被消化成单糖后能够被吸收，但是纤维素却无法被人体消化吸收。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eastAsia="楷体_GB2312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植物细胞壁中的纤维素也属于糖类，它也能为植物生命活动供能吗？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提示：</w:t>
      </w:r>
      <w:r w:rsidRPr="00875398">
        <w:rPr>
          <w:rFonts w:ascii="Times New Roman" w:eastAsia="楷体_GB2312" w:hAnsi="Times New Roman" w:cs="Times New Roman"/>
        </w:rPr>
        <w:t>不能。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3</w:t>
      </w:r>
      <w:r w:rsidRPr="00875398">
        <w:rPr>
          <w:rFonts w:ascii="Times New Roman" w:eastAsia="楷体_GB2312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为什么儿童晒太阳能预防佝偻病？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提示：</w:t>
      </w:r>
      <w:r w:rsidRPr="00875398">
        <w:rPr>
          <w:rFonts w:ascii="Times New Roman" w:eastAsia="楷体_GB2312" w:hAnsi="Times New Roman" w:cs="Times New Roman"/>
        </w:rPr>
        <w:t>日光中的紫外线能使皮肤表皮细胞中的胆固醇转变为维生素</w:t>
      </w:r>
      <w:r w:rsidRPr="00875398">
        <w:rPr>
          <w:rFonts w:ascii="Times New Roman" w:eastAsia="楷体_GB2312" w:hAnsi="Times New Roman" w:cs="Times New Roman"/>
        </w:rPr>
        <w:t>D</w:t>
      </w:r>
      <w:r w:rsidRPr="00875398">
        <w:rPr>
          <w:rFonts w:ascii="Times New Roman" w:eastAsia="楷体_GB2312" w:hAnsi="Times New Roman" w:cs="Times New Roman"/>
        </w:rPr>
        <w:t>，而维生素</w:t>
      </w:r>
      <w:r w:rsidRPr="00875398">
        <w:rPr>
          <w:rFonts w:ascii="Times New Roman" w:eastAsia="楷体_GB2312" w:hAnsi="Times New Roman" w:cs="Times New Roman"/>
        </w:rPr>
        <w:t>D</w:t>
      </w:r>
      <w:r w:rsidRPr="00875398">
        <w:rPr>
          <w:rFonts w:ascii="Times New Roman" w:eastAsia="楷体_GB2312" w:hAnsi="Times New Roman" w:cs="Times New Roman"/>
        </w:rPr>
        <w:t>可促进肠道对钙、磷的吸收。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i/>
        </w:rPr>
        <w:t>H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o(\s\up7(</w:instrText>
      </w:r>
      <w:r w:rsidRPr="00875398">
        <w:rPr>
          <w:rFonts w:ascii="Times New Roman" w:hAnsi="Times New Roman" w:cs="Times New Roman"/>
        </w:rPr>
        <w:instrText>活学巧练</w:instrText>
      </w:r>
      <w:r w:rsidRPr="00875398">
        <w:rPr>
          <w:rFonts w:ascii="Times New Roman" w:hAnsi="Times New Roman" w:cs="Times New Roman"/>
        </w:rPr>
        <w:instrText>),\s\do5(uo xue qiao lian 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5575" cy="250190"/>
            <wp:effectExtent l="0" t="0" r="0" b="0"/>
            <wp:docPr id="178" name="图片 178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箭头.t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eastAsia="黑体" w:hAnsi="Times New Roman" w:cs="Times New Roman"/>
        </w:rPr>
        <w:t>判断题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．糖原组成单位是葡萄糖，主要功能是提供能量，与斐林试剂反应呈现砖红色。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．蔗糖和乳糖水解都会得到两种不同的单糖。</w:t>
      </w:r>
      <w:r w:rsidRPr="00875398">
        <w:rPr>
          <w:rFonts w:ascii="Times New Roman" w:hAnsi="Times New Roman" w:cs="Times New Roman"/>
        </w:rPr>
        <w:t xml:space="preserve"> 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√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3</w:t>
      </w:r>
      <w:r w:rsidRPr="00875398">
        <w:rPr>
          <w:rFonts w:ascii="Times New Roman" w:hAnsi="Times New Roman" w:cs="Times New Roman"/>
        </w:rPr>
        <w:t>．脂质与糖类都只含有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H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O</w:t>
      </w:r>
      <w:r w:rsidRPr="00875398">
        <w:rPr>
          <w:rFonts w:ascii="Times New Roman" w:hAnsi="Times New Roman" w:cs="Times New Roman"/>
        </w:rPr>
        <w:t>这三种元素。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4</w:t>
      </w:r>
      <w:r w:rsidRPr="00875398">
        <w:rPr>
          <w:rFonts w:ascii="Times New Roman" w:hAnsi="Times New Roman" w:cs="Times New Roman"/>
        </w:rPr>
        <w:t>．等量的脂肪和糖类氧化分解释放出的能量一样多。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5</w:t>
      </w:r>
      <w:r w:rsidRPr="00875398">
        <w:rPr>
          <w:rFonts w:ascii="Times New Roman" w:hAnsi="Times New Roman" w:cs="Times New Roman"/>
        </w:rPr>
        <w:t>．淀粉和纤维素都是植物细胞中储存能量的多糖。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6</w:t>
      </w:r>
      <w:r w:rsidRPr="00875398">
        <w:rPr>
          <w:rFonts w:ascii="Times New Roman" w:hAnsi="Times New Roman" w:cs="Times New Roman"/>
        </w:rPr>
        <w:t>．性激素和维生素都属于脂质。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7</w:t>
      </w:r>
      <w:r w:rsidRPr="00875398">
        <w:rPr>
          <w:rFonts w:ascii="Times New Roman" w:hAnsi="Times New Roman" w:cs="Times New Roman"/>
        </w:rPr>
        <w:t>．蔗糖可以采取静脉注射的方式进入人体，为人体提供能量。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8</w:t>
      </w:r>
      <w:r w:rsidRPr="00875398">
        <w:rPr>
          <w:rFonts w:ascii="Times New Roman" w:hAnsi="Times New Roman" w:cs="Times New Roman"/>
        </w:rPr>
        <w:t>．脂质中的胆固醇是对生物体有害的物质。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9</w:t>
      </w:r>
      <w:r w:rsidRPr="00875398">
        <w:rPr>
          <w:rFonts w:ascii="Times New Roman" w:hAnsi="Times New Roman" w:cs="Times New Roman"/>
        </w:rPr>
        <w:t>．发芽小麦种子中的麦芽糖经水解可产生果糖。</w:t>
      </w:r>
      <w:r w:rsidRPr="00875398">
        <w:rPr>
          <w:rFonts w:ascii="Times New Roman" w:hAnsi="Times New Roman" w:cs="Times New Roman"/>
        </w:rPr>
        <w:t xml:space="preserve"> 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10</w:t>
      </w:r>
      <w:r w:rsidRPr="00875398">
        <w:rPr>
          <w:rFonts w:ascii="Times New Roman" w:hAnsi="Times New Roman" w:cs="Times New Roman"/>
        </w:rPr>
        <w:t>．蛋白质、多糖、核酸都是多聚体。</w:t>
      </w:r>
      <w:r w:rsidRPr="00875398">
        <w:rPr>
          <w:rFonts w:ascii="Times New Roman" w:hAnsi="Times New Roman" w:cs="Times New Roman"/>
        </w:rPr>
        <w:t xml:space="preserve"> 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√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179" name="图片 179" descr="课内探究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课内探究.TIF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知识点</w:t>
      </w:r>
      <w:r w:rsidRPr="00875398">
        <w:rPr>
          <w:rFonts w:ascii="Times New Roman" w:eastAsia="黑体" w:hAnsi="Times New Roman" w:cs="Times New Roman"/>
        </w:rPr>
        <w:t>1</w:t>
      </w:r>
      <w:r w:rsidRPr="00875398">
        <w:rPr>
          <w:rFonts w:ascii="Times New Roman" w:eastAsia="黑体" w:hAnsi="Times New Roman" w:cs="Times New Roman"/>
        </w:rPr>
        <w:t xml:space="preserve">　细胞中的糖类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i/>
        </w:rPr>
        <w:t>Z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o(\s\up7(</w:instrText>
      </w:r>
      <w:r w:rsidRPr="00875398">
        <w:rPr>
          <w:rFonts w:ascii="Times New Roman" w:hAnsi="Times New Roman" w:cs="Times New Roman"/>
        </w:rPr>
        <w:instrText>重难拓展</w:instrText>
      </w:r>
      <w:r w:rsidRPr="00875398">
        <w:rPr>
          <w:rFonts w:ascii="Times New Roman" w:hAnsi="Times New Roman" w:cs="Times New Roman"/>
        </w:rPr>
        <w:instrText xml:space="preserve">),\s\do5(hong nan tuo zhan </w:instrText>
      </w:r>
      <w:r w:rsidRPr="00875398">
        <w:rPr>
          <w:rFonts w:ascii="Times New Roman" w:hAnsi="Times New Roman" w:cs="Times New Roman"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5575" cy="250190"/>
            <wp:effectExtent l="0" t="0" r="0" b="0"/>
            <wp:docPr id="180" name="图片 180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箭头.t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eastAsia="黑体" w:hAnsi="Times New Roman" w:cs="Times New Roman"/>
        </w:rPr>
        <w:t>根据糖类的水解情况分类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7"/>
        <w:gridCol w:w="1105"/>
        <w:gridCol w:w="2872"/>
        <w:gridCol w:w="2331"/>
      </w:tblGrid>
      <w:tr w:rsidR="00977CC1" w:rsidTr="00E95A76">
        <w:trPr>
          <w:jc w:val="center"/>
        </w:trPr>
        <w:tc>
          <w:tcPr>
            <w:tcW w:w="2872" w:type="dxa"/>
            <w:gridSpan w:val="2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种类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分布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主要功能</w:t>
            </w:r>
          </w:p>
        </w:tc>
      </w:tr>
      <w:tr w:rsidR="00977CC1" w:rsidTr="00E95A76">
        <w:trPr>
          <w:trHeight w:val="318"/>
          <w:jc w:val="center"/>
        </w:trPr>
        <w:tc>
          <w:tcPr>
            <w:tcW w:w="1767" w:type="dxa"/>
            <w:vMerge w:val="restart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单糖：</w:t>
            </w:r>
          </w:p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lastRenderedPageBreak/>
              <w:t>不能水</w:t>
            </w:r>
          </w:p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解的糖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lastRenderedPageBreak/>
              <w:t>核糖</w:t>
            </w:r>
          </w:p>
        </w:tc>
        <w:tc>
          <w:tcPr>
            <w:tcW w:w="2872" w:type="dxa"/>
            <w:vMerge w:val="restart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动、植物细胞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组成</w:t>
            </w:r>
            <w:r w:rsidRPr="00875398">
              <w:rPr>
                <w:rFonts w:ascii="Times New Roman" w:hAnsi="Times New Roman" w:cs="Times New Roman"/>
              </w:rPr>
              <w:t>RNA</w:t>
            </w:r>
          </w:p>
        </w:tc>
      </w:tr>
      <w:tr w:rsidR="00977CC1" w:rsidTr="00E95A76">
        <w:trPr>
          <w:trHeight w:val="247"/>
          <w:jc w:val="center"/>
        </w:trPr>
        <w:tc>
          <w:tcPr>
            <w:tcW w:w="1767" w:type="dxa"/>
            <w:vMerge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脱氧核糖</w:t>
            </w:r>
          </w:p>
        </w:tc>
        <w:tc>
          <w:tcPr>
            <w:tcW w:w="2872" w:type="dxa"/>
            <w:vMerge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组成</w:t>
            </w:r>
            <w:r w:rsidRPr="00875398">
              <w:rPr>
                <w:rFonts w:ascii="Times New Roman" w:hAnsi="Times New Roman" w:cs="Times New Roman"/>
              </w:rPr>
              <w:t>DNA</w:t>
            </w:r>
          </w:p>
        </w:tc>
      </w:tr>
      <w:tr w:rsidR="00977CC1" w:rsidTr="00E95A76">
        <w:trPr>
          <w:trHeight w:val="663"/>
          <w:jc w:val="center"/>
        </w:trPr>
        <w:tc>
          <w:tcPr>
            <w:tcW w:w="1767" w:type="dxa"/>
            <w:vMerge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葡萄糖</w:t>
            </w:r>
          </w:p>
        </w:tc>
        <w:tc>
          <w:tcPr>
            <w:tcW w:w="2872" w:type="dxa"/>
            <w:vMerge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细胞的主要能源物质</w:t>
            </w:r>
          </w:p>
        </w:tc>
      </w:tr>
      <w:tr w:rsidR="00977CC1" w:rsidTr="00E95A76">
        <w:trPr>
          <w:jc w:val="center"/>
        </w:trPr>
        <w:tc>
          <w:tcPr>
            <w:tcW w:w="1767" w:type="dxa"/>
            <w:vMerge w:val="restart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二糖：水解后能够生成两分子单糖的糖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蔗糖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甜菜、甘蔗等植物细胞中</w:t>
            </w:r>
          </w:p>
        </w:tc>
        <w:tc>
          <w:tcPr>
            <w:tcW w:w="2331" w:type="dxa"/>
            <w:vMerge w:val="restart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能水解成单糖而供能</w:t>
            </w:r>
          </w:p>
        </w:tc>
      </w:tr>
      <w:tr w:rsidR="00977CC1" w:rsidTr="00E95A76">
        <w:trPr>
          <w:jc w:val="center"/>
        </w:trPr>
        <w:tc>
          <w:tcPr>
            <w:tcW w:w="1767" w:type="dxa"/>
            <w:vMerge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麦芽糖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发芽的小麦等植物细胞中</w:t>
            </w:r>
          </w:p>
        </w:tc>
        <w:tc>
          <w:tcPr>
            <w:tcW w:w="2331" w:type="dxa"/>
            <w:vMerge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CC1" w:rsidTr="00E95A76">
        <w:trPr>
          <w:jc w:val="center"/>
        </w:trPr>
        <w:tc>
          <w:tcPr>
            <w:tcW w:w="1767" w:type="dxa"/>
            <w:vMerge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乳糖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人和动物的乳汁中</w:t>
            </w:r>
          </w:p>
        </w:tc>
        <w:tc>
          <w:tcPr>
            <w:tcW w:w="2331" w:type="dxa"/>
            <w:vMerge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CC1" w:rsidTr="00E95A76">
        <w:trPr>
          <w:jc w:val="center"/>
        </w:trPr>
        <w:tc>
          <w:tcPr>
            <w:tcW w:w="1767" w:type="dxa"/>
            <w:vMerge w:val="restart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多糖：水解后能够生成许多单糖的糖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淀粉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玉米、小麦、水稻、马铃薯、山药等植物细胞中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植物细胞中重要的储能物质</w:t>
            </w:r>
          </w:p>
        </w:tc>
      </w:tr>
      <w:tr w:rsidR="00977CC1" w:rsidTr="00E95A76">
        <w:trPr>
          <w:jc w:val="center"/>
        </w:trPr>
        <w:tc>
          <w:tcPr>
            <w:tcW w:w="1767" w:type="dxa"/>
            <w:vMerge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纤维素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植物细胞壁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植物细胞壁的主要组成成分</w:t>
            </w:r>
          </w:p>
        </w:tc>
      </w:tr>
      <w:tr w:rsidR="00977CC1" w:rsidTr="00E95A76">
        <w:trPr>
          <w:jc w:val="center"/>
        </w:trPr>
        <w:tc>
          <w:tcPr>
            <w:tcW w:w="1767" w:type="dxa"/>
            <w:vMerge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糖原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主要存在于人和动物的肝脏和肌肉中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A116E1" w:rsidRPr="00875398" w:rsidRDefault="008F0280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人和动物细胞中重要的储能物质</w:t>
            </w:r>
          </w:p>
        </w:tc>
      </w:tr>
    </w:tbl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eastAsia="黑体" w:hAnsi="Times New Roman" w:cs="Times New Roman"/>
        </w:rPr>
        <w:t>糖的分类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Times New Roman" w:hAnsi="Times New Roman" w:cs="Times New Roman"/>
        </w:rPr>
        <w:t>按分布分类：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2536190" cy="1285240"/>
            <wp:effectExtent l="0" t="0" r="0" b="0"/>
            <wp:docPr id="181" name="图片 181" descr="G2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G27.T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190" cy="12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按功能分类：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①</w:t>
      </w:r>
      <w:r w:rsidRPr="00875398">
        <w:rPr>
          <w:rFonts w:ascii="Times New Roman" w:hAnsi="Times New Roman" w:cs="Times New Roman"/>
        </w:rPr>
        <w:t>生命活动的主要能源物质：葡萄糖。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②</w:t>
      </w:r>
      <w:r w:rsidRPr="00875398">
        <w:rPr>
          <w:rFonts w:ascii="Times New Roman" w:hAnsi="Times New Roman" w:cs="Times New Roman"/>
        </w:rPr>
        <w:t>细胞中的储能物质：糖原、淀粉。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③</w:t>
      </w:r>
      <w:r w:rsidRPr="00875398">
        <w:rPr>
          <w:rFonts w:ascii="Times New Roman" w:hAnsi="Times New Roman" w:cs="Times New Roman"/>
        </w:rPr>
        <w:t>参与构成细胞的物质：核糖、脱氧核糖、纤维素。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(3)</w:t>
      </w:r>
      <w:r w:rsidRPr="00875398">
        <w:rPr>
          <w:rFonts w:ascii="Times New Roman" w:hAnsi="Times New Roman" w:cs="Times New Roman"/>
        </w:rPr>
        <w:t>依据性质划分：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b\lc\{\rc\ (\a\vs4\al\co1(</w:instrText>
      </w:r>
      <w:r w:rsidRPr="00875398">
        <w:rPr>
          <w:rFonts w:ascii="Times New Roman" w:hAnsi="Times New Roman" w:cs="Times New Roman"/>
        </w:rPr>
        <w:instrText>还原糖：葡萄糖、果糖、麦芽糖等</w:instrText>
      </w:r>
      <w:r w:rsidRPr="00875398">
        <w:rPr>
          <w:rFonts w:ascii="Times New Roman" w:hAnsi="Times New Roman" w:cs="Times New Roman"/>
        </w:rPr>
        <w:instrText>,</w:instrText>
      </w:r>
      <w:r w:rsidRPr="00875398">
        <w:rPr>
          <w:rFonts w:ascii="Times New Roman" w:hAnsi="Times New Roman" w:cs="Times New Roman"/>
        </w:rPr>
        <w:instrText>非还原糖：多糖、蔗糖等</w:instrText>
      </w:r>
      <w:r w:rsidRPr="00875398">
        <w:rPr>
          <w:rFonts w:ascii="Times New Roman" w:hAnsi="Times New Roman" w:cs="Times New Roman"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知识贴士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875398">
        <w:rPr>
          <w:rFonts w:ascii="Times New Roman" w:eastAsia="楷体_GB2312" w:hAnsi="Times New Roman" w:cs="Times New Roman"/>
        </w:rPr>
        <w:t>有关糖类物质特性的几个误区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875398">
        <w:rPr>
          <w:rFonts w:eastAsia="楷体_GB2312" w:hAnsi="宋体" w:cs="Times New Roman"/>
        </w:rPr>
        <w:t>①</w:t>
      </w:r>
      <w:r w:rsidRPr="00875398">
        <w:rPr>
          <w:rFonts w:ascii="Times New Roman" w:eastAsia="楷体_GB2312" w:hAnsi="Times New Roman" w:cs="Times New Roman"/>
        </w:rPr>
        <w:t>并不是所有的糖类都是能源物质，如纤维素。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eastAsia="楷体_GB2312" w:hAnsi="宋体" w:cs="Times New Roman"/>
        </w:rPr>
        <w:t>②</w:t>
      </w:r>
      <w:r w:rsidRPr="00875398">
        <w:rPr>
          <w:rFonts w:ascii="Times New Roman" w:eastAsia="楷体_GB2312" w:hAnsi="Times New Roman" w:cs="Times New Roman"/>
        </w:rPr>
        <w:t>并不是所有的糖类都能与斐林试剂反应变为砖红色，如蔗糖、淀粉、糖原、纤维素等不具有还原性，不能与斐林试剂反应变为砖红色。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i/>
        </w:rPr>
        <w:t>D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o(\s\up7(</w:instrText>
      </w:r>
      <w:r w:rsidRPr="00875398">
        <w:rPr>
          <w:rFonts w:ascii="Times New Roman" w:hAnsi="Times New Roman" w:cs="Times New Roman"/>
        </w:rPr>
        <w:instrText>典例评析</w:instrText>
      </w:r>
      <w:r w:rsidRPr="00875398">
        <w:rPr>
          <w:rFonts w:ascii="Times New Roman" w:hAnsi="Times New Roman" w:cs="Times New Roman"/>
        </w:rPr>
        <w:instrText>),\s\do5(ian li ping xi 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5575" cy="250190"/>
            <wp:effectExtent l="0" t="0" r="0" b="0"/>
            <wp:docPr id="182" name="图片 182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箭头.t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lastRenderedPageBreak/>
        <w:drawing>
          <wp:inline distT="0" distB="0" distL="0" distR="0">
            <wp:extent cx="466090" cy="146685"/>
            <wp:effectExtent l="0" t="0" r="0" b="5715"/>
            <wp:docPr id="183" name="图片 183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例题.tif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</w:rPr>
        <w:t>典例</w:t>
      </w:r>
      <w:r w:rsidRPr="00875398">
        <w:rPr>
          <w:rFonts w:ascii="Times New Roman" w:eastAsia="黑体" w:hAnsi="Times New Roman" w:cs="Times New Roman"/>
        </w:rPr>
        <w:t>1</w:t>
      </w:r>
      <w:r w:rsidRPr="00875398">
        <w:rPr>
          <w:rFonts w:ascii="Times New Roman" w:hAnsi="Times New Roman" w:cs="Times New Roman"/>
        </w:rPr>
        <w:t xml:space="preserve">　下列关于糖类的叙述，正确的是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 xml:space="preserve">．葡萄糖和果糖均有还原性　　</w:t>
      </w:r>
      <w:r w:rsidRPr="00875398">
        <w:rPr>
          <w:rFonts w:ascii="Times New Roman" w:hAnsi="Times New Roman" w:cs="Times New Roman"/>
        </w:rPr>
        <w:tab/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．葡萄糖和麦芽糖均可被水解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 xml:space="preserve">．构成纤维素的基本单位是葡萄糖和果糖　</w:t>
      </w:r>
      <w:r w:rsidRPr="00875398">
        <w:rPr>
          <w:rFonts w:ascii="Times New Roman" w:hAnsi="Times New Roman" w:cs="Times New Roman"/>
        </w:rPr>
        <w:tab/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．淀粉可以被小肠上皮细胞直接吸收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葡萄糖和果糖都是还原糖；葡萄糖属于单糖，是不能被水解的糖类；构成纤维素的单体是葡萄糖；淀粉</w:t>
      </w:r>
      <w:r w:rsidRPr="00875398">
        <w:rPr>
          <w:rFonts w:ascii="Times New Roman" w:eastAsia="仿宋_GB2312" w:hAnsi="Times New Roman" w:cs="Times New Roman"/>
        </w:rPr>
        <w:t>被消化分解为葡萄糖后才能被吸收。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〔变式训练</w:t>
      </w:r>
      <w:r w:rsidRPr="00875398">
        <w:rPr>
          <w:rFonts w:ascii="Times New Roman" w:eastAsia="黑体" w:hAnsi="Times New Roman" w:cs="Times New Roman"/>
        </w:rPr>
        <w:t>1</w:t>
      </w:r>
      <w:r w:rsidRPr="00875398">
        <w:rPr>
          <w:rFonts w:ascii="Times New Roman" w:eastAsia="黑体" w:hAnsi="Times New Roman" w:cs="Times New Roman"/>
        </w:rPr>
        <w:t>〕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(2018·</w:t>
      </w:r>
      <w:r w:rsidRPr="00875398">
        <w:rPr>
          <w:rFonts w:ascii="Times New Roman" w:hAnsi="Times New Roman" w:cs="Times New Roman"/>
        </w:rPr>
        <w:t>琼海高一检测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下图所示为糖的常见种类及其转化。下列相关叙述，正确的是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2700020" cy="1147445"/>
            <wp:effectExtent l="0" t="0" r="5080" b="0"/>
            <wp:docPr id="184" name="图片 184" descr="BY1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BY16.TIF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20" cy="11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 xml:space="preserve">．核糖和脱氧核糖是核酸的基本组成单位　</w:t>
      </w:r>
      <w:r w:rsidRPr="00875398">
        <w:rPr>
          <w:rFonts w:ascii="Times New Roman" w:hAnsi="Times New Roman" w:cs="Times New Roman"/>
        </w:rPr>
        <w:tab/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hAnsi="Times New Roman" w:cs="Times New Roman"/>
        </w:rPr>
        <w:t>单糖</w:t>
      </w:r>
      <w:r w:rsidRPr="00875398">
        <w:rPr>
          <w:rFonts w:hAnsi="宋体" w:cs="Times New Roman"/>
        </w:rPr>
        <w:t>→</w:t>
      </w:r>
      <w:r w:rsidRPr="00875398">
        <w:rPr>
          <w:rFonts w:ascii="Times New Roman" w:hAnsi="Times New Roman" w:cs="Times New Roman"/>
        </w:rPr>
        <w:t>二糖</w:t>
      </w:r>
      <w:r w:rsidRPr="00875398">
        <w:rPr>
          <w:rFonts w:hAnsi="宋体" w:cs="Times New Roman"/>
        </w:rPr>
        <w:t>→</w:t>
      </w:r>
      <w:r w:rsidRPr="00875398">
        <w:rPr>
          <w:rFonts w:ascii="Times New Roman" w:hAnsi="Times New Roman" w:cs="Times New Roman"/>
        </w:rPr>
        <w:t>淀粉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hAnsi="Times New Roman" w:cs="Times New Roman"/>
        </w:rPr>
        <w:t>中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hAnsi="Times New Roman" w:cs="Times New Roman"/>
        </w:rPr>
        <w:t>单糖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hAnsi="Times New Roman" w:cs="Times New Roman"/>
        </w:rPr>
        <w:t>指的是果糖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．图中</w:t>
      </w:r>
      <w:r w:rsidRPr="00875398">
        <w:rPr>
          <w:rFonts w:hAnsi="宋体" w:cs="Times New Roman"/>
        </w:rPr>
        <w:t>①</w:t>
      </w:r>
      <w:r w:rsidRPr="00875398">
        <w:rPr>
          <w:rFonts w:ascii="Times New Roman" w:hAnsi="Times New Roman" w:cs="Times New Roman"/>
        </w:rPr>
        <w:t xml:space="preserve">可能是肌糖原，其在人体内可水解补充血糖　</w:t>
      </w:r>
      <w:r w:rsidRPr="00875398">
        <w:rPr>
          <w:rFonts w:ascii="Times New Roman" w:hAnsi="Times New Roman" w:cs="Times New Roman"/>
        </w:rPr>
        <w:tab/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．图中</w:t>
      </w:r>
      <w:r w:rsidRPr="00875398">
        <w:rPr>
          <w:rFonts w:hAnsi="宋体" w:cs="Times New Roman"/>
        </w:rPr>
        <w:t>②</w:t>
      </w:r>
      <w:r w:rsidRPr="00875398">
        <w:rPr>
          <w:rFonts w:ascii="Times New Roman" w:hAnsi="Times New Roman" w:cs="Times New Roman"/>
        </w:rPr>
        <w:t>只存在于植物细胞中，动物细胞中没有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核酸的基本单位是核苷酸，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错误；淀粉可水解为麦芽糖，麦芽糖由两分子葡萄糖构成，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错误；图中</w:t>
      </w:r>
      <w:r w:rsidRPr="00875398">
        <w:rPr>
          <w:rFonts w:eastAsia="仿宋_GB2312" w:hAnsi="宋体" w:cs="Times New Roman"/>
        </w:rPr>
        <w:t>①</w:t>
      </w:r>
      <w:r w:rsidRPr="00875398">
        <w:rPr>
          <w:rFonts w:ascii="Times New Roman" w:eastAsia="仿宋_GB2312" w:hAnsi="Times New Roman" w:cs="Times New Roman"/>
        </w:rPr>
        <w:t>为肌糖原，人体内肌糖原不能水解成葡萄糖补充血糖，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错误；图中</w:t>
      </w:r>
      <w:r w:rsidRPr="00875398">
        <w:rPr>
          <w:rFonts w:eastAsia="仿宋_GB2312" w:hAnsi="宋体" w:cs="Times New Roman"/>
        </w:rPr>
        <w:t>②</w:t>
      </w:r>
      <w:r w:rsidRPr="00875398">
        <w:rPr>
          <w:rFonts w:ascii="Times New Roman" w:eastAsia="仿宋_GB2312" w:hAnsi="Times New Roman" w:cs="Times New Roman"/>
        </w:rPr>
        <w:t>为纤维素，只存在于植物细胞中，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正确。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知识点</w:t>
      </w:r>
      <w:r w:rsidRPr="00875398">
        <w:rPr>
          <w:rFonts w:ascii="Times New Roman" w:eastAsia="黑体" w:hAnsi="Times New Roman" w:cs="Times New Roman"/>
        </w:rPr>
        <w:t>2</w:t>
      </w:r>
      <w:r w:rsidRPr="00875398">
        <w:rPr>
          <w:rFonts w:ascii="Times New Roman" w:eastAsia="黑体" w:hAnsi="Times New Roman" w:cs="Times New Roman"/>
        </w:rPr>
        <w:t xml:space="preserve">　细胞中的脂质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i/>
        </w:rPr>
        <w:t>Z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o(\s\up7(</w:instrText>
      </w:r>
      <w:r w:rsidRPr="00875398">
        <w:rPr>
          <w:rFonts w:ascii="Times New Roman" w:hAnsi="Times New Roman" w:cs="Times New Roman"/>
        </w:rPr>
        <w:instrText>重难拓展</w:instrText>
      </w:r>
      <w:r w:rsidRPr="00875398">
        <w:rPr>
          <w:rFonts w:ascii="Times New Roman" w:hAnsi="Times New Roman" w:cs="Times New Roman"/>
        </w:rPr>
        <w:instrText>),\s\do5(hong nan tuo zhan 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5575" cy="250190"/>
            <wp:effectExtent l="0" t="0" r="0" b="0"/>
            <wp:docPr id="185" name="图片 185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箭头.t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脂质的分类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1854835" cy="1535430"/>
            <wp:effectExtent l="0" t="0" r="0" b="7620"/>
            <wp:docPr id="186" name="图片 186" descr="G2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G28.TIF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35" cy="153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>图中面积不表示量的大小，只表示包含关系</w:t>
      </w:r>
      <w:r w:rsidRPr="00875398">
        <w:rPr>
          <w:rFonts w:ascii="Times New Roman" w:hAnsi="Times New Roman" w:cs="Times New Roman"/>
        </w:rPr>
        <w:t>)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Times New Roman" w:hAnsi="Times New Roman" w:cs="Times New Roman"/>
        </w:rPr>
        <w:t>共性：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lastRenderedPageBreak/>
        <w:t>①</w:t>
      </w:r>
      <w:r w:rsidRPr="00875398">
        <w:rPr>
          <w:rFonts w:ascii="Times New Roman" w:hAnsi="Times New Roman" w:cs="Times New Roman"/>
        </w:rPr>
        <w:t>都含有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H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O</w:t>
      </w:r>
      <w:r w:rsidRPr="00875398">
        <w:rPr>
          <w:rFonts w:ascii="Times New Roman" w:hAnsi="Times New Roman" w:cs="Times New Roman"/>
        </w:rPr>
        <w:t>三种元素，其中脂肪中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H</w:t>
      </w:r>
      <w:r w:rsidRPr="00875398">
        <w:rPr>
          <w:rFonts w:ascii="Times New Roman" w:hAnsi="Times New Roman" w:cs="Times New Roman"/>
        </w:rPr>
        <w:t>的含量相对较高。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②</w:t>
      </w:r>
      <w:r w:rsidRPr="00875398">
        <w:rPr>
          <w:rFonts w:ascii="Times New Roman" w:hAnsi="Times New Roman" w:cs="Times New Roman"/>
        </w:rPr>
        <w:t>都不溶于水，而易溶于丙酮、乙醇等有机溶剂。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不同点：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①</w:t>
      </w:r>
      <w:r w:rsidRPr="00875398">
        <w:rPr>
          <w:rFonts w:ascii="Times New Roman" w:hAnsi="Times New Roman" w:cs="Times New Roman"/>
        </w:rPr>
        <w:t>脂肪只含有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H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O</w:t>
      </w:r>
      <w:r w:rsidRPr="00875398">
        <w:rPr>
          <w:rFonts w:ascii="Times New Roman" w:hAnsi="Times New Roman" w:cs="Times New Roman"/>
        </w:rPr>
        <w:t>三种元素，是动物的主要储能物质，同时也具有保护内脏和减小摩擦的作用。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②</w:t>
      </w:r>
      <w:r w:rsidRPr="00875398">
        <w:rPr>
          <w:rFonts w:ascii="Times New Roman" w:hAnsi="Times New Roman" w:cs="Times New Roman"/>
        </w:rPr>
        <w:t>磷脂含有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H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O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N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P</w:t>
      </w:r>
      <w:r w:rsidRPr="00875398">
        <w:rPr>
          <w:rFonts w:ascii="Times New Roman" w:hAnsi="Times New Roman" w:cs="Times New Roman"/>
        </w:rPr>
        <w:t>五种元素，是构成细胞膜的重要成分。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③</w:t>
      </w:r>
      <w:r w:rsidRPr="00875398">
        <w:rPr>
          <w:rFonts w:ascii="Times New Roman" w:hAnsi="Times New Roman" w:cs="Times New Roman"/>
        </w:rPr>
        <w:t>固醇的种类较多，胆固醇是构成动物细胞膜的成分，性激素能促进生殖器官的发育和生殖细胞的形成，维生素</w:t>
      </w: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能够促进肠道对钙和磷的吸收。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知识贴士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875398">
        <w:rPr>
          <w:rFonts w:eastAsia="楷体_GB2312" w:hAnsi="宋体" w:cs="Times New Roman"/>
        </w:rPr>
        <w:t>①</w:t>
      </w:r>
      <w:r w:rsidRPr="00875398">
        <w:rPr>
          <w:rFonts w:ascii="Times New Roman" w:eastAsia="楷体_GB2312" w:hAnsi="Times New Roman" w:cs="Times New Roman"/>
        </w:rPr>
        <w:t>脂肪是人和动物的主要储能物质，并不是只存在于动物细胞中，植物细胞中也有，如花生种子等。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eastAsia="楷体_GB2312" w:hAnsi="宋体" w:cs="Times New Roman"/>
        </w:rPr>
        <w:t>②</w:t>
      </w:r>
      <w:r w:rsidRPr="00875398">
        <w:rPr>
          <w:rFonts w:ascii="Times New Roman" w:eastAsia="楷体_GB2312" w:hAnsi="Times New Roman" w:cs="Times New Roman"/>
        </w:rPr>
        <w:t>脂肪不是动物唯一的储能物质，还有糖原。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i/>
        </w:rPr>
        <w:t>D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o(\s\up7(</w:instrText>
      </w:r>
      <w:r w:rsidRPr="00875398">
        <w:rPr>
          <w:rFonts w:ascii="Times New Roman" w:hAnsi="Times New Roman" w:cs="Times New Roman"/>
        </w:rPr>
        <w:instrText>典例评析</w:instrText>
      </w:r>
      <w:r w:rsidRPr="00875398">
        <w:rPr>
          <w:rFonts w:ascii="Times New Roman" w:hAnsi="Times New Roman" w:cs="Times New Roman"/>
        </w:rPr>
        <w:instrText>),\s\do5(ian li ping xi 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5575" cy="250190"/>
            <wp:effectExtent l="0" t="0" r="0" b="0"/>
            <wp:docPr id="187" name="图片 187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箭头.t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466090" cy="146685"/>
            <wp:effectExtent l="0" t="0" r="0" b="5715"/>
            <wp:docPr id="188" name="图片 188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例题.tif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</w:rPr>
        <w:t>典例</w:t>
      </w:r>
      <w:r w:rsidRPr="00875398">
        <w:rPr>
          <w:rFonts w:ascii="Times New Roman" w:eastAsia="黑体" w:hAnsi="Times New Roman" w:cs="Times New Roman"/>
        </w:rPr>
        <w:t>2</w:t>
      </w:r>
      <w:r w:rsidRPr="00875398">
        <w:rPr>
          <w:rFonts w:ascii="Times New Roman" w:hAnsi="Times New Roman" w:cs="Times New Roman"/>
        </w:rPr>
        <w:t xml:space="preserve">　下列关于脂质的叙述，正确的是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．磷脂由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H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O 3</w:t>
      </w:r>
      <w:r w:rsidRPr="00875398">
        <w:rPr>
          <w:rFonts w:ascii="Times New Roman" w:hAnsi="Times New Roman" w:cs="Times New Roman"/>
        </w:rPr>
        <w:t>种元素组成，是构成细胞膜的主要成分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．性激素的化学本质是蛋白质，对生物体的生殖过程起重要的调节作用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．脂肪只存在于动物的脂肪细胞中，在其他部位和植物细胞中没有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．脂质存在于所有细胞中，是组成细胞和生物体的重要有机化合物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磷脂是由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H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O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N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P 5</w:t>
      </w:r>
      <w:r w:rsidRPr="00875398">
        <w:rPr>
          <w:rFonts w:ascii="Times New Roman" w:eastAsia="仿宋_GB2312" w:hAnsi="Times New Roman" w:cs="Times New Roman"/>
        </w:rPr>
        <w:t>种元素组成的，它是构成细胞膜的主要成分，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项错误；性激素的化学本质是固醇，属于脂质，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项错误；脂肪不仅存在于动物细胞中，在植物细胞中也含有，如花生种子，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项错误；磷脂是组成细胞膜的重要成分，故脂质存在于所有细胞中，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项正确。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  <w:u w:val="wave"/>
        </w:rPr>
      </w:pPr>
      <w:r w:rsidRPr="00875398">
        <w:rPr>
          <w:rFonts w:ascii="Times New Roman" w:eastAsia="黑体" w:hAnsi="Times New Roman" w:cs="Times New Roman"/>
          <w:u w:val="wave"/>
        </w:rPr>
        <w:t>易混提醒：关于脂质的</w:t>
      </w:r>
      <w:r w:rsidRPr="00875398">
        <w:rPr>
          <w:rFonts w:ascii="Times New Roman" w:eastAsia="黑体" w:hAnsi="Times New Roman" w:cs="Times New Roman"/>
          <w:u w:val="wave"/>
        </w:rPr>
        <w:t>四点提醒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u w:val="wave"/>
        </w:rPr>
      </w:pPr>
      <w:r w:rsidRPr="00875398">
        <w:rPr>
          <w:rFonts w:ascii="Times New Roman" w:eastAsia="仿宋_GB2312" w:hAnsi="Times New Roman" w:cs="Times New Roman"/>
          <w:u w:val="wave"/>
        </w:rPr>
        <w:t>(1)</w:t>
      </w:r>
      <w:r w:rsidRPr="00875398">
        <w:rPr>
          <w:rFonts w:ascii="Times New Roman" w:eastAsia="仿宋_GB2312" w:hAnsi="Times New Roman" w:cs="Times New Roman"/>
          <w:u w:val="wave"/>
        </w:rPr>
        <w:t>脂肪</w:t>
      </w:r>
      <w:r w:rsidRPr="00875398">
        <w:rPr>
          <w:rFonts w:eastAsia="仿宋_GB2312" w:hAnsi="宋体" w:cs="Times New Roman"/>
          <w:u w:val="wave"/>
        </w:rPr>
        <w:t>≠</w:t>
      </w:r>
      <w:r w:rsidRPr="00875398">
        <w:rPr>
          <w:rFonts w:ascii="Times New Roman" w:eastAsia="仿宋_GB2312" w:hAnsi="Times New Roman" w:cs="Times New Roman"/>
          <w:u w:val="wave"/>
        </w:rPr>
        <w:t>脂质、固醇</w:t>
      </w:r>
      <w:r w:rsidRPr="00875398">
        <w:rPr>
          <w:rFonts w:eastAsia="仿宋_GB2312" w:hAnsi="宋体" w:cs="Times New Roman"/>
          <w:u w:val="wave"/>
        </w:rPr>
        <w:t>≠</w:t>
      </w:r>
      <w:r w:rsidRPr="00875398">
        <w:rPr>
          <w:rFonts w:ascii="Times New Roman" w:eastAsia="仿宋_GB2312" w:hAnsi="Times New Roman" w:cs="Times New Roman"/>
          <w:u w:val="wave"/>
        </w:rPr>
        <w:t>胆固醇。脂肪只是脂质中的一种，除脂肪外，脂质还包括磷脂和固醇等；胆固醇是固醇中的一种。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u w:val="wave"/>
        </w:rPr>
      </w:pPr>
      <w:r w:rsidRPr="00875398">
        <w:rPr>
          <w:rFonts w:ascii="Times New Roman" w:eastAsia="仿宋_GB2312" w:hAnsi="Times New Roman" w:cs="Times New Roman"/>
          <w:u w:val="wave"/>
        </w:rPr>
        <w:t>(2)</w:t>
      </w:r>
      <w:r w:rsidRPr="00875398">
        <w:rPr>
          <w:rFonts w:ascii="Times New Roman" w:eastAsia="仿宋_GB2312" w:hAnsi="Times New Roman" w:cs="Times New Roman"/>
          <w:u w:val="wave"/>
        </w:rPr>
        <w:t>脂肪是人和动物的主要储能物质，但脂肪并不是只存在于动物细胞中，植物细胞中也有，如花生种子中。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u w:val="wave"/>
        </w:rPr>
      </w:pPr>
      <w:r w:rsidRPr="00875398">
        <w:rPr>
          <w:rFonts w:ascii="Times New Roman" w:eastAsia="仿宋_GB2312" w:hAnsi="Times New Roman" w:cs="Times New Roman"/>
          <w:u w:val="wave"/>
        </w:rPr>
        <w:t>(3)</w:t>
      </w:r>
      <w:r w:rsidRPr="00875398">
        <w:rPr>
          <w:rFonts w:ascii="Times New Roman" w:eastAsia="仿宋_GB2312" w:hAnsi="Times New Roman" w:cs="Times New Roman"/>
          <w:u w:val="wave"/>
        </w:rPr>
        <w:t>脂肪不是唯一的储能物质，动物细胞中还有糖原，植物细胞中还有淀粉。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u w:val="wave"/>
        </w:rPr>
      </w:pPr>
      <w:r w:rsidRPr="00875398">
        <w:rPr>
          <w:rFonts w:ascii="Times New Roman" w:eastAsia="仿宋_GB2312" w:hAnsi="Times New Roman" w:cs="Times New Roman"/>
          <w:u w:val="wave"/>
        </w:rPr>
        <w:t>(4)</w:t>
      </w:r>
      <w:r w:rsidRPr="00875398">
        <w:rPr>
          <w:rFonts w:ascii="Times New Roman" w:eastAsia="仿宋_GB2312" w:hAnsi="Times New Roman" w:cs="Times New Roman"/>
          <w:u w:val="wave"/>
        </w:rPr>
        <w:t>并非所有激素的化学本质都是固醇，有些激素的化学本质是蛋白质，如胰岛素，也有些激素的化学本质是氨基酸的衍生物，如甲状腺激素。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〔变式训练</w:t>
      </w:r>
      <w:r w:rsidRPr="00875398">
        <w:rPr>
          <w:rFonts w:ascii="Times New Roman" w:eastAsia="黑体" w:hAnsi="Times New Roman" w:cs="Times New Roman"/>
        </w:rPr>
        <w:t>2</w:t>
      </w:r>
      <w:r w:rsidRPr="00875398">
        <w:rPr>
          <w:rFonts w:ascii="Times New Roman" w:eastAsia="黑体" w:hAnsi="Times New Roman" w:cs="Times New Roman"/>
        </w:rPr>
        <w:t>〕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(2018·</w:t>
      </w:r>
      <w:r w:rsidRPr="00875398">
        <w:rPr>
          <w:rFonts w:ascii="Times New Roman" w:hAnsi="Times New Roman" w:cs="Times New Roman"/>
        </w:rPr>
        <w:t>青岛高一检测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人体内磷脂的重要生理作用是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 xml:space="preserve">．氧化分解为机体提供能量　</w:t>
      </w:r>
      <w:r w:rsidRPr="00875398">
        <w:rPr>
          <w:rFonts w:ascii="Times New Roman" w:hAnsi="Times New Roman" w:cs="Times New Roman"/>
        </w:rPr>
        <w:tab/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lastRenderedPageBreak/>
        <w:t>B</w:t>
      </w:r>
      <w:r w:rsidRPr="00875398">
        <w:rPr>
          <w:rFonts w:ascii="Times New Roman" w:hAnsi="Times New Roman" w:cs="Times New Roman"/>
        </w:rPr>
        <w:t>．协助吸收脂溶性物质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．合成脂质类激素和维生素</w:t>
      </w: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 xml:space="preserve">的主要原料　</w:t>
      </w:r>
      <w:r w:rsidRPr="00875398">
        <w:rPr>
          <w:rFonts w:ascii="Times New Roman" w:hAnsi="Times New Roman" w:cs="Times New Roman"/>
        </w:rPr>
        <w:tab/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．构成细胞膜的主要成分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磷脂是构成细胞膜的重要成分，也是构成多种细胞器膜的重要成分。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189" name="图片 189" descr="指点迷津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指点迷津.TIF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细胞的能源物质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Times New Roman" w:hAnsi="Times New Roman" w:cs="Times New Roman"/>
        </w:rPr>
        <w:t>细胞中的糖类、脂肪、蛋白质都含有大量的化学能，但这些能量不能直接被利用，只有这些物质被氧化分解，将能量释放出来，合成</w:t>
      </w:r>
      <w:r w:rsidRPr="00875398">
        <w:rPr>
          <w:rFonts w:ascii="Times New Roman" w:hAnsi="Times New Roman" w:cs="Times New Roman"/>
        </w:rPr>
        <w:t>ATP</w:t>
      </w:r>
      <w:r w:rsidRPr="00875398">
        <w:rPr>
          <w:rFonts w:ascii="Times New Roman" w:hAnsi="Times New Roman" w:cs="Times New Roman"/>
        </w:rPr>
        <w:t>后才能被利用。分解产物中都有</w:t>
      </w:r>
      <w:r w:rsidRPr="00875398">
        <w:rPr>
          <w:rFonts w:ascii="Times New Roman" w:hAnsi="Times New Roman" w:cs="Times New Roman"/>
        </w:rPr>
        <w:t>CO</w:t>
      </w:r>
      <w:r w:rsidRPr="00875398">
        <w:rPr>
          <w:rFonts w:ascii="Times New Roman" w:hAnsi="Times New Roman" w:cs="Times New Roman"/>
          <w:vertAlign w:val="subscript"/>
        </w:rPr>
        <w:t>2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H</w:t>
      </w:r>
      <w:r w:rsidRPr="00875398">
        <w:rPr>
          <w:rFonts w:ascii="Times New Roman" w:hAnsi="Times New Roman" w:cs="Times New Roman"/>
          <w:vertAlign w:val="subscript"/>
        </w:rPr>
        <w:t>2</w:t>
      </w:r>
      <w:r w:rsidRPr="00875398">
        <w:rPr>
          <w:rFonts w:ascii="Times New Roman" w:hAnsi="Times New Roman" w:cs="Times New Roman"/>
        </w:rPr>
        <w:t>O</w:t>
      </w:r>
      <w:r w:rsidRPr="00875398">
        <w:rPr>
          <w:rFonts w:ascii="Times New Roman" w:hAnsi="Times New Roman" w:cs="Times New Roman"/>
        </w:rPr>
        <w:t>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三大能源物质的供能顺序：糖类先于脂肪先于蛋白质，这是由它们的生理功能所决定的。正常情况下，脂肪、蛋白质除正常代谢中产</w:t>
      </w:r>
      <w:r w:rsidRPr="00875398">
        <w:rPr>
          <w:rFonts w:ascii="Times New Roman" w:hAnsi="Times New Roman" w:cs="Times New Roman"/>
        </w:rPr>
        <w:t>生部分能量供生命活动利用外，一般不供能，只有在病理状态或衰老状态下才被大量氧化供能。当需要由蛋白质大量供能时，说明机体代谢已出现重大障碍。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(3)</w:t>
      </w:r>
      <w:r w:rsidRPr="00875398">
        <w:rPr>
          <w:rFonts w:ascii="Times New Roman" w:hAnsi="Times New Roman" w:cs="Times New Roman"/>
        </w:rPr>
        <w:t>主要的能源物质：糖类，为生物体提供所需能量的</w:t>
      </w:r>
      <w:r w:rsidRPr="00875398">
        <w:rPr>
          <w:rFonts w:ascii="Times New Roman" w:hAnsi="Times New Roman" w:cs="Times New Roman"/>
        </w:rPr>
        <w:t>70%</w:t>
      </w:r>
      <w:r w:rsidRPr="00875398">
        <w:rPr>
          <w:rFonts w:ascii="Times New Roman" w:hAnsi="Times New Roman" w:cs="Times New Roman"/>
        </w:rPr>
        <w:t>以上。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(4)</w:t>
      </w:r>
      <w:r w:rsidRPr="00875398">
        <w:rPr>
          <w:rFonts w:ascii="Times New Roman" w:hAnsi="Times New Roman" w:cs="Times New Roman"/>
        </w:rPr>
        <w:t>主要的储能物质：脂肪，含能量高，原因是脂肪和糖类的元素组成相同，都是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，</w:t>
      </w:r>
      <w:r w:rsidRPr="00875398">
        <w:rPr>
          <w:rFonts w:ascii="Times New Roman" w:hAnsi="Times New Roman" w:cs="Times New Roman"/>
        </w:rPr>
        <w:t>H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O</w:t>
      </w:r>
      <w:r w:rsidRPr="00875398">
        <w:rPr>
          <w:rFonts w:ascii="Times New Roman" w:hAnsi="Times New Roman" w:cs="Times New Roman"/>
        </w:rPr>
        <w:t>，但所含元素的比例不同，脂肪中含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H</w:t>
      </w:r>
      <w:r w:rsidRPr="00875398">
        <w:rPr>
          <w:rFonts w:ascii="Times New Roman" w:hAnsi="Times New Roman" w:cs="Times New Roman"/>
        </w:rPr>
        <w:t>的比例高，故</w:t>
      </w:r>
      <w:r w:rsidRPr="00875398">
        <w:rPr>
          <w:rFonts w:ascii="Times New Roman" w:hAnsi="Times New Roman" w:cs="Times New Roman"/>
        </w:rPr>
        <w:t>1 g</w:t>
      </w:r>
      <w:r w:rsidRPr="00875398">
        <w:rPr>
          <w:rFonts w:ascii="Times New Roman" w:hAnsi="Times New Roman" w:cs="Times New Roman"/>
        </w:rPr>
        <w:t>脂肪彻底氧化分解比</w:t>
      </w:r>
      <w:r w:rsidRPr="00875398">
        <w:rPr>
          <w:rFonts w:ascii="Times New Roman" w:hAnsi="Times New Roman" w:cs="Times New Roman"/>
        </w:rPr>
        <w:t>1 g</w:t>
      </w:r>
      <w:r w:rsidRPr="00875398">
        <w:rPr>
          <w:rFonts w:ascii="Times New Roman" w:hAnsi="Times New Roman" w:cs="Times New Roman"/>
        </w:rPr>
        <w:t>糖类彻底氧化分解消耗的氧气更多，产生的水也多，释放的能量也更多。其他储能物质还有动物细胞中的糖原、植物细胞中的淀粉。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(5)</w:t>
      </w:r>
      <w:r w:rsidRPr="00875398">
        <w:rPr>
          <w:rFonts w:ascii="Times New Roman" w:hAnsi="Times New Roman" w:cs="Times New Roman"/>
        </w:rPr>
        <w:t>直接能源物质：</w:t>
      </w:r>
      <w:r w:rsidRPr="00875398">
        <w:rPr>
          <w:rFonts w:ascii="Times New Roman" w:hAnsi="Times New Roman" w:cs="Times New Roman"/>
        </w:rPr>
        <w:t>ATP</w:t>
      </w:r>
      <w:r w:rsidRPr="00875398">
        <w:rPr>
          <w:rFonts w:ascii="Times New Roman" w:hAnsi="Times New Roman" w:cs="Times New Roman"/>
        </w:rPr>
        <w:t>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(6)</w:t>
      </w:r>
      <w:r w:rsidRPr="00875398">
        <w:rPr>
          <w:rFonts w:ascii="Times New Roman" w:hAnsi="Times New Roman" w:cs="Times New Roman"/>
        </w:rPr>
        <w:t>在三大有机物的氧化分解中，由于它们的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IPAPANNEW" w:hAnsi="IPAPANNEW" w:cs="Times New Roman"/>
        </w:rPr>
        <w:t>/H</w:t>
      </w:r>
      <w:r w:rsidRPr="00875398">
        <w:rPr>
          <w:rFonts w:ascii="IPAPANNEW" w:hAnsi="IPAPANNEW" w:cs="Times New Roman"/>
        </w:rPr>
        <w:t>不同，需氧量也不同。糖类的</w:t>
      </w:r>
      <w:r w:rsidRPr="00875398">
        <w:rPr>
          <w:rFonts w:ascii="IPAPANNEW" w:hAnsi="IPAPANNEW" w:cs="Times New Roman"/>
        </w:rPr>
        <w:t>C/</w:t>
      </w:r>
      <w:r w:rsidRPr="00875398">
        <w:rPr>
          <w:rFonts w:ascii="Times New Roman" w:hAnsi="Times New Roman" w:cs="Times New Roman"/>
        </w:rPr>
        <w:t>H</w:t>
      </w:r>
      <w:r w:rsidRPr="00875398">
        <w:rPr>
          <w:rFonts w:ascii="Times New Roman" w:hAnsi="Times New Roman" w:cs="Times New Roman"/>
        </w:rPr>
        <w:t>最大，需氧最少；脂肪的</w:t>
      </w:r>
      <w:r w:rsidRPr="00875398">
        <w:rPr>
          <w:rFonts w:ascii="Times New Roman" w:hAnsi="Times New Roman" w:cs="Times New Roman"/>
        </w:rPr>
        <w:t>C/H</w:t>
      </w:r>
      <w:r w:rsidRPr="00875398">
        <w:rPr>
          <w:rFonts w:ascii="Times New Roman" w:hAnsi="Times New Roman" w:cs="Times New Roman"/>
        </w:rPr>
        <w:t>最小，需氧最多，产生的能量也最多。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466090" cy="146685"/>
            <wp:effectExtent l="0" t="0" r="0" b="5715"/>
            <wp:docPr id="190" name="图片 190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例题.tif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</w:rPr>
        <w:t>典例</w:t>
      </w:r>
      <w:r w:rsidRPr="00875398">
        <w:rPr>
          <w:rFonts w:ascii="Times New Roman" w:eastAsia="黑体" w:hAnsi="Times New Roman" w:cs="Times New Roman"/>
        </w:rPr>
        <w:t>3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(2018·</w:t>
      </w:r>
      <w:r w:rsidRPr="00875398">
        <w:rPr>
          <w:rFonts w:ascii="Times New Roman" w:hAnsi="Times New Roman" w:cs="Times New Roman"/>
        </w:rPr>
        <w:t>威海高一检测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如图所示为脂肪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>含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H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O</w:t>
      </w:r>
      <w:r w:rsidRPr="00875398">
        <w:rPr>
          <w:rFonts w:ascii="Times New Roman" w:hAnsi="Times New Roman" w:cs="Times New Roman"/>
        </w:rPr>
        <w:t>三种元素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和糖类部分元素含量，已知两者最终氧化分解的产物相同。根据图中有关数据分析，以下说法错误的是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1604645" cy="1233805"/>
            <wp:effectExtent l="0" t="0" r="0" b="4445"/>
            <wp:docPr id="191" name="图片 191" descr="BY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BY17.TIF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645" cy="123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．同质量下，脂肪比糖类在氧化分解时耗氧量多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．脂肪中</w:t>
      </w:r>
      <w:r w:rsidRPr="00875398">
        <w:rPr>
          <w:rFonts w:ascii="Times New Roman" w:hAnsi="Times New Roman" w:cs="Times New Roman"/>
        </w:rPr>
        <w:t>H</w:t>
      </w:r>
      <w:r w:rsidRPr="00875398">
        <w:rPr>
          <w:rFonts w:ascii="Times New Roman" w:hAnsi="Times New Roman" w:cs="Times New Roman"/>
        </w:rPr>
        <w:t>的比例较高，所以释放能量较多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．同质量下，糖类比脂肪在氧化分解时产生的水多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lastRenderedPageBreak/>
        <w:t>D</w:t>
      </w:r>
      <w:r w:rsidRPr="00875398">
        <w:rPr>
          <w:rFonts w:ascii="Times New Roman" w:hAnsi="Times New Roman" w:cs="Times New Roman"/>
        </w:rPr>
        <w:t>．正常情况下糖类是主要的能源物质，脂肪是主要的储能物质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脂肪中</w:t>
      </w:r>
      <w:r w:rsidRPr="00875398">
        <w:rPr>
          <w:rFonts w:ascii="Times New Roman" w:eastAsia="仿宋_GB2312" w:hAnsi="Times New Roman" w:cs="Times New Roman"/>
        </w:rPr>
        <w:t>H</w:t>
      </w:r>
      <w:r w:rsidRPr="00875398">
        <w:rPr>
          <w:rFonts w:ascii="Times New Roman" w:eastAsia="仿宋_GB2312" w:hAnsi="Times New Roman" w:cs="Times New Roman"/>
        </w:rPr>
        <w:t>的比例较高，所以同质量下，脂肪比糖类在氧化分解时耗氧量多，生成的水多，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项正确，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项错误；正常情况下，糖类是主要的能源物质，脂肪是主要的储能物质，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项正确。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192" name="图片 192" descr="学霸记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学霸记忆.TIF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．糖类是主要的能源物质，大致可以分为单糖、二糖和多糖等几类。单糖中的葡萄糖是细胞生命活动所需要的主要能源物质。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．单糖：葡萄糖、果糖、半乳糖、核糖、脱氧核糖。二糖：植物特有</w:t>
      </w:r>
      <w:r w:rsidRPr="00875398">
        <w:rPr>
          <w:rFonts w:ascii="Times New Roman" w:hAnsi="Times New Roman" w:cs="Times New Roman"/>
        </w:rPr>
        <w:t>——</w:t>
      </w:r>
      <w:r w:rsidRPr="00875398">
        <w:rPr>
          <w:rFonts w:ascii="Times New Roman" w:hAnsi="Times New Roman" w:cs="Times New Roman"/>
        </w:rPr>
        <w:t>蔗糖、麦芽糖；动物特有</w:t>
      </w:r>
      <w:r w:rsidRPr="00875398">
        <w:rPr>
          <w:rFonts w:ascii="Times New Roman" w:hAnsi="Times New Roman" w:cs="Times New Roman"/>
        </w:rPr>
        <w:t>——</w:t>
      </w:r>
      <w:r w:rsidRPr="00875398">
        <w:rPr>
          <w:rFonts w:ascii="Times New Roman" w:hAnsi="Times New Roman" w:cs="Times New Roman"/>
        </w:rPr>
        <w:t>乳糖。多糖：植物特有</w:t>
      </w:r>
      <w:r w:rsidRPr="00875398">
        <w:rPr>
          <w:rFonts w:ascii="Times New Roman" w:hAnsi="Times New Roman" w:cs="Times New Roman"/>
        </w:rPr>
        <w:t>——</w:t>
      </w:r>
      <w:r w:rsidRPr="00875398">
        <w:rPr>
          <w:rFonts w:ascii="Times New Roman" w:hAnsi="Times New Roman" w:cs="Times New Roman"/>
        </w:rPr>
        <w:t>淀粉、纤维素；动物特有</w:t>
      </w:r>
      <w:r w:rsidRPr="00875398">
        <w:rPr>
          <w:rFonts w:ascii="Times New Roman" w:hAnsi="Times New Roman" w:cs="Times New Roman"/>
        </w:rPr>
        <w:t>——</w:t>
      </w:r>
      <w:r w:rsidRPr="00875398">
        <w:rPr>
          <w:rFonts w:ascii="Times New Roman" w:hAnsi="Times New Roman" w:cs="Times New Roman"/>
        </w:rPr>
        <w:t>糖原。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3</w:t>
      </w:r>
      <w:r w:rsidRPr="00875398">
        <w:rPr>
          <w:rFonts w:ascii="Times New Roman" w:hAnsi="Times New Roman" w:cs="Times New Roman"/>
        </w:rPr>
        <w:t>．淀粉和糖原分别是植物细胞和动物细胞的储能物质，纤维素是构成植物细胞壁的主要成分，构成它们的基本单位都是葡萄糖。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4</w:t>
      </w:r>
      <w:r w:rsidRPr="00875398">
        <w:rPr>
          <w:rFonts w:ascii="Times New Roman" w:hAnsi="Times New Roman" w:cs="Times New Roman"/>
        </w:rPr>
        <w:t>．脂质包括脂肪、磷脂和固醇等，其中脂肪是细胞内良好的储能物质，磷脂是构成生物膜的重要成分；固醇类物质包括胆固醇、性激素和维生素</w:t>
      </w: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等。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5</w:t>
      </w:r>
      <w:r w:rsidRPr="00875398">
        <w:rPr>
          <w:rFonts w:ascii="Times New Roman" w:hAnsi="Times New Roman" w:cs="Times New Roman"/>
        </w:rPr>
        <w:t>．以碳链为基本骨架的糖类、脂质、蛋白质、核酸等有机化合物，是构成生命大厦的基本框架，因此科学家说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hAnsi="Times New Roman" w:cs="Times New Roman"/>
        </w:rPr>
        <w:t>碳是生命的核心元素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hAnsi="Times New Roman" w:cs="Times New Roman"/>
        </w:rPr>
        <w:t>，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hAnsi="Times New Roman" w:cs="Times New Roman"/>
        </w:rPr>
        <w:t>没有碳，就没有生命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hAnsi="Times New Roman" w:cs="Times New Roman"/>
        </w:rPr>
        <w:t>。</w:t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193" name="图片 193" descr="知识构建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知识构建6.TIF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6E1" w:rsidRPr="00875398" w:rsidRDefault="008F0280" w:rsidP="00A116E1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left"/>
        <w:rPr>
          <w:rFonts w:ascii="宋体-方正超大字符集" w:eastAsia="宋体-方正超大字符集" w:hAnsi="宋体-方正超大字符集" w:cs="宋体-方正超大字符集"/>
        </w:rPr>
      </w:pP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\a\vs4\</w:instrText>
      </w:r>
      <w:r w:rsidRPr="00875398">
        <w:instrText>al(</w:instrText>
      </w:r>
      <w:r w:rsidRPr="00875398">
        <w:rPr>
          <w:rFonts w:ascii="Times New Roman" w:hAnsi="Times New Roman" w:cs="Times New Roman"/>
        </w:rPr>
        <w:instrText>细胞中</w:instrText>
      </w:r>
      <w:r w:rsidRPr="00875398">
        <w:rPr>
          <w:rFonts w:ascii="Times New Roman" w:hAnsi="Times New Roman" w:cs="Times New Roman" w:hint="eastAsia"/>
        </w:rPr>
        <w:instrText>,</w:instrText>
      </w:r>
      <w:r w:rsidRPr="00875398">
        <w:rPr>
          <w:rFonts w:ascii="Times New Roman" w:hAnsi="Times New Roman" w:cs="Times New Roman"/>
        </w:rPr>
        <w:instrText>的糖类</w:instrText>
      </w:r>
      <w:r w:rsidRPr="00875398">
        <w:rPr>
          <w:rFonts w:ascii="Times New Roman" w:hAnsi="Times New Roman" w:cs="Times New Roman" w:hint="eastAsia"/>
        </w:rPr>
        <w:instrText>,</w:instrText>
      </w:r>
      <w:r w:rsidRPr="00875398">
        <w:rPr>
          <w:rFonts w:ascii="Times New Roman" w:hAnsi="Times New Roman" w:cs="Times New Roman"/>
        </w:rPr>
        <w:instrText>和脂质</w:instrText>
      </w:r>
      <w:r w:rsidRPr="00875398">
        <w:instrText>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宋体-方正超大字符集" w:eastAsia="宋体-方正超大字符集" w:hAnsi="宋体-方正超大字符集" w:cs="宋体-方正超大字符集"/>
        </w:rPr>
        <w:t xml:space="preserve"> </w:t>
      </w:r>
      <w:r w:rsidRPr="00875398">
        <w:rPr>
          <w:rFonts w:ascii="宋体-方正超大字符集" w:eastAsia="宋体-方正超大字符集" w:hAnsi="宋体-方正超大字符集" w:cs="宋体-方正超大字符集"/>
          <w:sz w:val="20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sz w:val="20"/>
        </w:rPr>
        <w:instrText>eq \</w:instrText>
      </w:r>
      <w:r w:rsidRPr="00875398">
        <w:rPr>
          <w:rFonts w:ascii="Times New Roman" w:hAnsi="Times New Roman" w:cs="Times New Roman"/>
          <w:sz w:val="20"/>
        </w:rPr>
        <w:instrText>b\lc\{(\a\vs4\al\co1(</w:instrText>
      </w:r>
      <w:r w:rsidRPr="00875398">
        <w:rPr>
          <w:rFonts w:ascii="Times New Roman" w:hAnsi="Times New Roman" w:cs="Times New Roman"/>
          <w:sz w:val="20"/>
        </w:rPr>
        <w:instrText>糖类</w:instrText>
      </w:r>
      <w:r w:rsidRPr="00875398">
        <w:rPr>
          <w:rFonts w:ascii="Times New Roman" w:hAnsi="Times New Roman" w:cs="Times New Roman"/>
          <w:sz w:val="20"/>
        </w:rPr>
        <w:instrText>\b\lc\{\rc\ (\a\vs4\al\co1(</w:instrText>
      </w:r>
      <w:r w:rsidRPr="00875398">
        <w:rPr>
          <w:rFonts w:ascii="Times New Roman" w:hAnsi="Times New Roman" w:cs="Times New Roman"/>
          <w:sz w:val="20"/>
        </w:rPr>
        <w:instrText>组成元素：</w:instrText>
      </w:r>
      <w:r w:rsidRPr="00875398">
        <w:rPr>
          <w:rFonts w:ascii="Times New Roman" w:hAnsi="Times New Roman" w:cs="Times New Roman"/>
          <w:sz w:val="20"/>
        </w:rPr>
        <w:instrText>C</w:instrText>
      </w:r>
      <w:r w:rsidRPr="00875398">
        <w:rPr>
          <w:rFonts w:ascii="Times New Roman" w:hAnsi="Times New Roman" w:cs="Times New Roman"/>
          <w:sz w:val="20"/>
        </w:rPr>
        <w:instrText>、</w:instrText>
      </w:r>
      <w:r w:rsidRPr="00875398">
        <w:rPr>
          <w:rFonts w:ascii="Times New Roman" w:hAnsi="Times New Roman" w:cs="Times New Roman"/>
          <w:sz w:val="20"/>
        </w:rPr>
        <w:instrText>H</w:instrText>
      </w:r>
      <w:r w:rsidRPr="00875398">
        <w:rPr>
          <w:rFonts w:ascii="Times New Roman" w:hAnsi="Times New Roman" w:cs="Times New Roman"/>
          <w:sz w:val="20"/>
        </w:rPr>
        <w:instrText>、</w:instrText>
      </w:r>
      <w:r w:rsidRPr="00875398">
        <w:rPr>
          <w:rFonts w:ascii="Times New Roman" w:hAnsi="Times New Roman" w:cs="Times New Roman"/>
          <w:sz w:val="20"/>
        </w:rPr>
        <w:instrText>O,</w:instrText>
      </w:r>
      <w:r w:rsidRPr="00875398">
        <w:rPr>
          <w:rFonts w:ascii="Times New Roman" w:hAnsi="Times New Roman" w:cs="Times New Roman"/>
          <w:sz w:val="20"/>
        </w:rPr>
        <w:instrText>种类</w:instrText>
      </w:r>
      <w:r w:rsidRPr="00875398">
        <w:rPr>
          <w:rFonts w:ascii="Times New Roman" w:hAnsi="Times New Roman" w:cs="Times New Roman"/>
          <w:sz w:val="20"/>
        </w:rPr>
        <w:instrText>\b\lc\{\rc\ (\a\vs4\al\co1(</w:instrText>
      </w:r>
      <w:r w:rsidRPr="00875398">
        <w:rPr>
          <w:rFonts w:ascii="Times New Roman" w:hAnsi="Times New Roman" w:cs="Times New Roman"/>
          <w:sz w:val="20"/>
        </w:rPr>
        <w:instrText>单糖：如五碳糖</w:instrText>
      </w:r>
      <w:r w:rsidRPr="00875398">
        <w:rPr>
          <w:rFonts w:ascii="Times New Roman" w:hAnsi="Times New Roman" w:cs="Times New Roman"/>
          <w:sz w:val="20"/>
        </w:rPr>
        <w:instrText>——</w:instrText>
      </w:r>
      <w:r w:rsidRPr="00875398">
        <w:rPr>
          <w:rFonts w:ascii="Times New Roman" w:hAnsi="Times New Roman" w:cs="Times New Roman"/>
          <w:sz w:val="20"/>
        </w:rPr>
        <w:instrText>核糖、脱氧核糖，</w:instrText>
      </w:r>
      <w:r w:rsidRPr="00875398">
        <w:rPr>
          <w:rFonts w:ascii="Times New Roman" w:hAnsi="Times New Roman" w:cs="Times New Roman" w:hint="eastAsia"/>
          <w:sz w:val="20"/>
        </w:rPr>
        <w:instrText>,</w:instrText>
      </w:r>
      <w:r w:rsidRPr="00875398">
        <w:rPr>
          <w:rFonts w:ascii="Times New Roman" w:hAnsi="Times New Roman" w:cs="Times New Roman"/>
          <w:sz w:val="20"/>
        </w:rPr>
        <w:instrText>六碳糖</w:instrText>
      </w:r>
      <w:r w:rsidRPr="00875398">
        <w:rPr>
          <w:rFonts w:ascii="Times New Roman" w:hAnsi="Times New Roman" w:cs="Times New Roman"/>
          <w:sz w:val="20"/>
        </w:rPr>
        <w:instrText>——</w:instrText>
      </w:r>
      <w:r w:rsidRPr="00875398">
        <w:rPr>
          <w:rFonts w:ascii="Times New Roman" w:hAnsi="Times New Roman" w:cs="Times New Roman"/>
          <w:sz w:val="20"/>
        </w:rPr>
        <w:instrText>葡萄糖、果糖等</w:instrText>
      </w:r>
      <w:r w:rsidRPr="00875398">
        <w:rPr>
          <w:rFonts w:ascii="Times New Roman" w:hAnsi="Times New Roman" w:cs="Times New Roman"/>
          <w:sz w:val="20"/>
        </w:rPr>
        <w:instrText>,</w:instrText>
      </w:r>
      <w:r w:rsidRPr="00875398">
        <w:rPr>
          <w:rFonts w:ascii="Times New Roman" w:hAnsi="Times New Roman" w:cs="Times New Roman"/>
          <w:sz w:val="20"/>
        </w:rPr>
        <w:instrText>二糖：如存在于植物体中的蔗糖、麦芽糖，</w:instrText>
      </w:r>
      <w:r w:rsidRPr="00875398">
        <w:rPr>
          <w:rFonts w:ascii="Times New Roman" w:hAnsi="Times New Roman" w:cs="Times New Roman" w:hint="eastAsia"/>
          <w:sz w:val="20"/>
        </w:rPr>
        <w:instrText>,</w:instrText>
      </w:r>
      <w:r w:rsidRPr="00875398">
        <w:rPr>
          <w:rFonts w:ascii="Times New Roman" w:hAnsi="Times New Roman" w:cs="Times New Roman"/>
          <w:sz w:val="20"/>
        </w:rPr>
        <w:instrText>动物体中的乳糖</w:instrText>
      </w:r>
      <w:r w:rsidRPr="00875398">
        <w:rPr>
          <w:rFonts w:ascii="Times New Roman" w:hAnsi="Times New Roman" w:cs="Times New Roman"/>
          <w:sz w:val="20"/>
        </w:rPr>
        <w:instrText>,</w:instrText>
      </w:r>
      <w:r w:rsidRPr="00875398">
        <w:rPr>
          <w:rFonts w:ascii="Times New Roman" w:hAnsi="Times New Roman" w:cs="Times New Roman"/>
          <w:sz w:val="20"/>
        </w:rPr>
        <w:instrText>多糖：如存在于植物体中的淀粉、纤维素，</w:instrText>
      </w:r>
      <w:r w:rsidRPr="00875398">
        <w:rPr>
          <w:rFonts w:ascii="Times New Roman" w:hAnsi="Times New Roman" w:cs="Times New Roman" w:hint="eastAsia"/>
          <w:sz w:val="20"/>
        </w:rPr>
        <w:instrText>,</w:instrText>
      </w:r>
      <w:r w:rsidRPr="00875398">
        <w:rPr>
          <w:rFonts w:ascii="Times New Roman" w:hAnsi="Times New Roman" w:cs="Times New Roman"/>
          <w:sz w:val="20"/>
        </w:rPr>
        <w:instrText>动物体中的糖原</w:instrText>
      </w:r>
      <w:r w:rsidRPr="00875398">
        <w:rPr>
          <w:rFonts w:ascii="Times New Roman" w:hAnsi="Times New Roman" w:cs="Times New Roman"/>
          <w:sz w:val="20"/>
        </w:rPr>
        <w:instrText>)),</w:instrText>
      </w:r>
      <w:r w:rsidRPr="00875398">
        <w:rPr>
          <w:rFonts w:ascii="Times New Roman" w:hAnsi="Times New Roman" w:cs="Times New Roman"/>
          <w:sz w:val="20"/>
        </w:rPr>
        <w:instrText>主要功能：生物体的组成成分，主要能源物质</w:instrText>
      </w:r>
      <w:r w:rsidRPr="00875398">
        <w:rPr>
          <w:rFonts w:ascii="Times New Roman" w:hAnsi="Times New Roman" w:cs="Times New Roman"/>
          <w:sz w:val="20"/>
        </w:rPr>
        <w:instrText>))))</w:instrText>
      </w:r>
      <w:r w:rsidRPr="00875398">
        <w:rPr>
          <w:rFonts w:ascii="宋体-方正超大字符集" w:eastAsia="宋体-方正超大字符集" w:hAnsi="宋体-方正超大字符集" w:cs="宋体-方正超大字符集"/>
          <w:sz w:val="20"/>
        </w:rPr>
        <w:fldChar w:fldCharType="end"/>
      </w:r>
    </w:p>
    <w:p w:rsidR="00207606" w:rsidRDefault="008F0280" w:rsidP="00A116E1">
      <w:r w:rsidRPr="00875398">
        <w:rPr>
          <w:rFonts w:ascii="宋体-方正超大字符集" w:eastAsia="宋体-方正超大字符集" w:hAnsi="宋体-方正超大字符集" w:cs="宋体-方正超大字符集"/>
        </w:rPr>
        <w:lastRenderedPageBreak/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\a\vs4\</w:instrText>
      </w:r>
      <w:r w:rsidRPr="00875398">
        <w:instrText>al(</w:instrText>
      </w:r>
      <w:r w:rsidRPr="00875398">
        <w:instrText>细</w:instrText>
      </w:r>
      <w:r w:rsidRPr="00875398">
        <w:rPr>
          <w:rFonts w:hint="eastAsia"/>
        </w:rPr>
        <w:instrText>,</w:instrText>
      </w:r>
      <w:r w:rsidRPr="00875398">
        <w:instrText>胞</w:instrText>
      </w:r>
      <w:r w:rsidRPr="00875398">
        <w:rPr>
          <w:rFonts w:hint="eastAsia"/>
        </w:rPr>
        <w:instrText>,</w:instrText>
      </w:r>
      <w:r w:rsidRPr="00875398">
        <w:instrText>中</w:instrText>
      </w:r>
      <w:r w:rsidRPr="00875398">
        <w:rPr>
          <w:rFonts w:hint="eastAsia"/>
        </w:rPr>
        <w:instrText>,</w:instrText>
      </w:r>
      <w:r w:rsidRPr="00875398">
        <w:instrText>的</w:instrText>
      </w:r>
      <w:r w:rsidRPr="00875398">
        <w:rPr>
          <w:rFonts w:hint="eastAsia"/>
        </w:rPr>
        <w:instrText>,</w:instrText>
      </w:r>
      <w:r w:rsidRPr="00875398">
        <w:instrText>糖</w:instrText>
      </w:r>
      <w:r w:rsidRPr="00875398">
        <w:rPr>
          <w:rFonts w:hint="eastAsia"/>
        </w:rPr>
        <w:instrText>,</w:instrText>
      </w:r>
      <w:r w:rsidRPr="00875398">
        <w:instrText>类</w:instrText>
      </w:r>
      <w:r w:rsidRPr="00875398">
        <w:rPr>
          <w:rFonts w:hint="eastAsia"/>
        </w:rPr>
        <w:instrText>,</w:instrText>
      </w:r>
      <w:r w:rsidRPr="00875398">
        <w:instrText>和</w:instrText>
      </w:r>
      <w:r w:rsidRPr="00875398">
        <w:rPr>
          <w:rFonts w:hint="eastAsia"/>
        </w:rPr>
        <w:instrText>,</w:instrText>
      </w:r>
      <w:r w:rsidRPr="00875398">
        <w:instrText>脂</w:instrText>
      </w:r>
      <w:r w:rsidRPr="00875398">
        <w:rPr>
          <w:rFonts w:hint="eastAsia"/>
        </w:rPr>
        <w:instrText>,</w:instrText>
      </w:r>
      <w:r w:rsidRPr="00875398">
        <w:instrText>质</w:instrText>
      </w:r>
      <w:r w:rsidRPr="00875398">
        <w:instrText>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宋体-方正超大字符集" w:eastAsia="宋体-方正超大字符集" w:hAnsi="宋体-方正超大字符集" w:cs="宋体-方正超大字符集"/>
        </w:rPr>
        <w:t xml:space="preserve"> 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instrText>b\lc\{(\a\vs4\al\co1(</w:instrText>
      </w:r>
      <w:r w:rsidRPr="00875398">
        <w:instrText>脂质</w:instrText>
      </w:r>
      <w:r w:rsidRPr="00875398">
        <w:instrText xml:space="preserve">\b\lc\{\rc\ </w:instrText>
      </w:r>
      <w:r w:rsidRPr="00875398">
        <w:instrText>(\a\vs4\al\co1(</w:instrText>
      </w:r>
      <w:r w:rsidRPr="00875398">
        <w:instrText>脂肪</w:instrText>
      </w:r>
      <w:r w:rsidRPr="00875398">
        <w:instrText>\b\lc\{\rc\ (\a\vs4\al\co1(</w:instrText>
      </w:r>
      <w:r w:rsidRPr="00875398">
        <w:instrText>组成元素：</w:instrText>
      </w:r>
      <w:r w:rsidRPr="00875398">
        <w:instrText>C</w:instrText>
      </w:r>
      <w:r w:rsidRPr="00875398">
        <w:instrText>、</w:instrText>
      </w:r>
      <w:r w:rsidRPr="00875398">
        <w:instrText>H</w:instrText>
      </w:r>
      <w:r w:rsidRPr="00875398">
        <w:instrText>、</w:instrText>
      </w:r>
      <w:r w:rsidRPr="00875398">
        <w:instrText>O,</w:instrText>
      </w:r>
      <w:r w:rsidRPr="00875398">
        <w:instrText>存在：主要存在于皮下、肠系膜、大网膜、</w:instrText>
      </w:r>
      <w:r w:rsidRPr="00875398">
        <w:rPr>
          <w:rFonts w:hint="eastAsia"/>
        </w:rPr>
        <w:instrText>,</w:instrText>
      </w:r>
      <w:r w:rsidRPr="00875398">
        <w:instrText>肝组织、神经组织、油料作物种子</w:instrText>
      </w:r>
      <w:r w:rsidRPr="00875398">
        <w:instrText>,</w:instrText>
      </w:r>
      <w:r w:rsidRPr="00875398">
        <w:instrText>主要功能：储存能量，维持体温；</w:instrText>
      </w:r>
      <w:r w:rsidRPr="00875398">
        <w:rPr>
          <w:rFonts w:hint="eastAsia"/>
        </w:rPr>
        <w:instrText>,</w:instrText>
      </w:r>
      <w:r w:rsidRPr="00875398">
        <w:instrText>缓冲和减压，保护内脏器官</w:instrText>
      </w:r>
      <w:r w:rsidRPr="00875398">
        <w:instrText>)),</w:instrText>
      </w:r>
      <w:r w:rsidRPr="00875398">
        <w:instrText>磷脂</w:instrText>
      </w:r>
      <w:r w:rsidRPr="00875398">
        <w:instrText>\b\lc\{\rc\ (\a\vs4\al\co1(</w:instrText>
      </w:r>
      <w:r w:rsidRPr="00875398">
        <w:instrText>组成元素：</w:instrText>
      </w:r>
      <w:r w:rsidRPr="00875398">
        <w:instrText>C</w:instrText>
      </w:r>
      <w:r w:rsidRPr="00875398">
        <w:instrText>、</w:instrText>
      </w:r>
      <w:r w:rsidRPr="00875398">
        <w:instrText>H</w:instrText>
      </w:r>
      <w:r w:rsidRPr="00875398">
        <w:instrText>、</w:instrText>
      </w:r>
      <w:r w:rsidRPr="00875398">
        <w:instrText>O</w:instrText>
      </w:r>
      <w:r w:rsidRPr="00875398">
        <w:instrText>、</w:instrText>
      </w:r>
      <w:r w:rsidRPr="00875398">
        <w:instrText>N</w:instrText>
      </w:r>
      <w:r w:rsidRPr="00875398">
        <w:instrText>、</w:instrText>
      </w:r>
      <w:r w:rsidRPr="00875398">
        <w:instrText>P,</w:instrText>
      </w:r>
      <w:r w:rsidRPr="00875398">
        <w:instrText>存在：各种生物膜、脑、肝、心等组织</w:instrText>
      </w:r>
      <w:r w:rsidRPr="00875398">
        <w:instrText>,</w:instrText>
      </w:r>
      <w:r w:rsidRPr="00875398">
        <w:instrText>主要功能：磷脂是各种生物膜的骨架</w:instrText>
      </w:r>
      <w:r w:rsidRPr="00875398">
        <w:instrText>)),</w:instrText>
      </w:r>
      <w:r w:rsidRPr="00875398">
        <w:instrText>固醇</w:instrText>
      </w:r>
      <w:r w:rsidRPr="00875398">
        <w:instrText>\b\lc\{\rc\ (\a\vs4\al\co1(</w:instrText>
      </w:r>
      <w:r w:rsidRPr="00875398">
        <w:instrText>组成元素：</w:instrText>
      </w:r>
      <w:r w:rsidRPr="00875398">
        <w:instrText>C</w:instrText>
      </w:r>
      <w:r w:rsidRPr="00875398">
        <w:instrText>、</w:instrText>
      </w:r>
      <w:r w:rsidRPr="00875398">
        <w:instrText>H</w:instrText>
      </w:r>
      <w:r w:rsidRPr="00875398">
        <w:instrText>、</w:instrText>
      </w:r>
      <w:r w:rsidRPr="00875398">
        <w:instrText>O,</w:instrText>
      </w:r>
      <w:r w:rsidRPr="00875398">
        <w:instrText>存在：广泛分布于动植物体</w:instrText>
      </w:r>
      <w:r w:rsidRPr="00875398">
        <w:instrText>,</w:instrText>
      </w:r>
      <w:r w:rsidRPr="00875398">
        <w:instrText>主要功能：维持生物体正常新陈代谢，</w:instrText>
      </w:r>
      <w:r w:rsidRPr="00875398">
        <w:rPr>
          <w:rFonts w:hint="eastAsia"/>
        </w:rPr>
        <w:instrText>,</w:instrText>
      </w:r>
      <w:r w:rsidRPr="00875398">
        <w:instrText>如胆固醇、性激素、维生素</w:instrText>
      </w:r>
      <w:r w:rsidRPr="00875398">
        <w:instrText>D</w:instrText>
      </w:r>
      <w:r w:rsidRPr="00875398">
        <w:instrText>等。</w:instrText>
      </w:r>
      <w:r w:rsidRPr="00875398">
        <w:instrText>,</w:instrText>
      </w:r>
      <w:r w:rsidRPr="00875398">
        <w:instrText>胆固醇也是构成细胞膜的重要成分</w:instrText>
      </w:r>
      <w:r w:rsidRPr="00875398">
        <w:instrText>)))),</w:instrText>
      </w:r>
      <w:r w:rsidRPr="00875398">
        <w:instrText>生物大分子以碳链为骨架</w:instrText>
      </w:r>
      <w:r w:rsidRPr="00875398"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sectPr w:rsidR="00207606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280" w:rsidRDefault="008F0280" w:rsidP="008F0280">
      <w:r>
        <w:separator/>
      </w:r>
    </w:p>
  </w:endnote>
  <w:endnote w:type="continuationSeparator" w:id="0">
    <w:p w:rsidR="008F0280" w:rsidRDefault="008F0280" w:rsidP="008F0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280" w:rsidRDefault="008F028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280" w:rsidRPr="008F0280" w:rsidRDefault="008F0280" w:rsidP="008F0280">
    <w:pPr>
      <w:pStyle w:val="a4"/>
    </w:pPr>
    <w:r>
      <w:rPr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280" w:rsidRDefault="008F028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280" w:rsidRDefault="008F0280" w:rsidP="008F0280">
      <w:r>
        <w:separator/>
      </w:r>
    </w:p>
  </w:footnote>
  <w:footnote w:type="continuationSeparator" w:id="0">
    <w:p w:rsidR="008F0280" w:rsidRDefault="008F0280" w:rsidP="008F02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280" w:rsidRDefault="008F028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280" w:rsidRPr="008F0280" w:rsidRDefault="008F0280" w:rsidP="008F0280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280" w:rsidRDefault="008F02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CC1"/>
    <w:rsid w:val="008F0280"/>
    <w:rsid w:val="0097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6E1"/>
    <w:pPr>
      <w:widowControl w:val="0"/>
      <w:spacing w:line="240" w:lineRule="auto"/>
      <w:jc w:val="both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360" w:lineRule="auto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widowControl/>
      <w:tabs>
        <w:tab w:val="center" w:pos="4153"/>
        <w:tab w:val="right" w:pos="8306"/>
      </w:tabs>
      <w:snapToGrid w:val="0"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pPr>
      <w:widowControl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A116E1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A116E1"/>
    <w:rPr>
      <w:rFonts w:ascii="宋体" w:hAnsi="Courier New" w:cs="Courier New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6E1"/>
    <w:pPr>
      <w:widowControl w:val="0"/>
      <w:spacing w:line="240" w:lineRule="auto"/>
      <w:jc w:val="both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360" w:lineRule="auto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widowControl/>
      <w:tabs>
        <w:tab w:val="center" w:pos="4153"/>
        <w:tab w:val="right" w:pos="8306"/>
      </w:tabs>
      <w:snapToGrid w:val="0"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pPr>
      <w:widowControl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A116E1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A116E1"/>
    <w:rPr>
      <w:rFonts w:ascii="宋体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22522;&#30784;&#30693;&#35782;.TIF" TargetMode="External"/><Relationship Id="rId18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35838;&#20869;&#25506;&#31350;.TIF" TargetMode="External"/><Relationship Id="rId26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G28.TIF" TargetMode="External"/><Relationship Id="rId39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30693;&#35782;&#26500;&#24314;6.TIF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31661;&#22836;.tif" TargetMode="External"/><Relationship Id="rId20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G27.TIF" TargetMode="External"/><Relationship Id="rId29" Type="http://schemas.openxmlformats.org/officeDocument/2006/relationships/image" Target="media/image13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BY14.TIF" TargetMode="External"/><Relationship Id="rId24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BY16.TIF" TargetMode="External"/><Relationship Id="rId32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23398;&#38712;&#35760;&#24518;.TIF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25351;&#28857;&#36855;&#27941;.TIF" TargetMode="External"/><Relationship Id="rId36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26032;&#26087;&#33033;&#32476;.TIF" TargetMode="External"/><Relationship Id="rId14" Type="http://schemas.openxmlformats.org/officeDocument/2006/relationships/image" Target="media/image5.png"/><Relationship Id="rId22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20363;&#39064;.tif" TargetMode="External"/><Relationship Id="rId27" Type="http://schemas.openxmlformats.org/officeDocument/2006/relationships/image" Target="media/image12.png"/><Relationship Id="rId30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BY17.TIF" TargetMode="External"/><Relationship Id="rId35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719</Words>
  <Characters>4100</Characters>
  <Application>Microsoft Office Word</Application>
  <DocSecurity>0</DocSecurity>
  <Lines>34</Lines>
  <Paragraphs>9</Paragraphs>
  <ScaleCrop>false</ScaleCrop>
  <Manager>www.shulihua.net收集整理</Manager>
  <Company>www.shulihua.net收集整理</Company>
  <LinksUpToDate>false</LinksUpToDate>
  <CharactersWithSpaces>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subject>生物备课大师【全免费】</dc:subject>
  <dc:creator>生物备课大师【全免费】</dc:creator>
  <cp:keywords>生物备课大师【全免费】</cp:keywords>
  <dc:description>生物备课大师【全免费】</dc:description>
  <cp:revision>生物备课大师【全免费】</cp:revision>
  <dcterms:created xsi:type="dcterms:W3CDTF">2018-08-10T13:58:00Z</dcterms:created>
  <dcterms:modified xsi:type="dcterms:W3CDTF">2018-08-15T04:12:00Z</dcterms:modified>
  <cp:category>生物备课大师【全免费】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生物备课大师【全免费】</vt:lpwstr>
  </property>
</Properties>
</file>